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CB86" w14:textId="4742CB9A" w:rsidR="00993F47" w:rsidRPr="009900F0" w:rsidRDefault="00B67191" w:rsidP="00B67191">
      <w:pPr>
        <w:jc w:val="left"/>
        <w:rPr>
          <w:rFonts w:ascii="仿宋_GB2312" w:eastAsia="仿宋_GB2312" w:hAnsi="宋体"/>
          <w:sz w:val="32"/>
          <w:szCs w:val="32"/>
        </w:rPr>
      </w:pPr>
      <w:r w:rsidRPr="009900F0">
        <w:rPr>
          <w:rFonts w:ascii="仿宋_GB2312" w:eastAsia="仿宋_GB2312" w:hAnsi="宋体" w:hint="eastAsia"/>
          <w:sz w:val="32"/>
          <w:szCs w:val="32"/>
        </w:rPr>
        <w:t>附件2：</w:t>
      </w:r>
    </w:p>
    <w:p w14:paraId="2199A833" w14:textId="1A6431FB" w:rsidR="00993F47" w:rsidRPr="009900F0" w:rsidRDefault="00933C94">
      <w:pPr>
        <w:spacing w:line="560" w:lineRule="exact"/>
        <w:jc w:val="center"/>
        <w:rPr>
          <w:rFonts w:ascii="方正小标宋简体" w:eastAsia="方正小标宋简体" w:hAnsi="宋体"/>
          <w:bCs/>
          <w:sz w:val="44"/>
          <w:szCs w:val="44"/>
        </w:rPr>
      </w:pPr>
      <w:r w:rsidRPr="009900F0">
        <w:rPr>
          <w:rFonts w:ascii="方正小标宋简体" w:eastAsia="方正小标宋简体" w:hAnsi="宋体" w:hint="eastAsia"/>
          <w:bCs/>
          <w:sz w:val="44"/>
          <w:szCs w:val="44"/>
        </w:rPr>
        <w:t>202</w:t>
      </w:r>
      <w:r w:rsidR="00ED4F87">
        <w:rPr>
          <w:rFonts w:ascii="方正小标宋简体" w:eastAsia="方正小标宋简体" w:hAnsi="宋体"/>
          <w:bCs/>
          <w:sz w:val="44"/>
          <w:szCs w:val="44"/>
        </w:rPr>
        <w:t>2</w:t>
      </w:r>
      <w:r w:rsidRPr="009900F0">
        <w:rPr>
          <w:rFonts w:ascii="方正小标宋简体" w:eastAsia="方正小标宋简体" w:hAnsi="宋体" w:hint="eastAsia"/>
          <w:bCs/>
          <w:sz w:val="44"/>
          <w:szCs w:val="44"/>
        </w:rPr>
        <w:t>年度广东省翻译专业人员职称</w:t>
      </w:r>
    </w:p>
    <w:p w14:paraId="1ED6822C" w14:textId="77777777" w:rsidR="00993F47" w:rsidRPr="009900F0" w:rsidRDefault="00933C94">
      <w:pPr>
        <w:spacing w:line="560" w:lineRule="exact"/>
        <w:jc w:val="center"/>
        <w:rPr>
          <w:rFonts w:ascii="方正小标宋简体" w:eastAsia="方正小标宋简体" w:hAnsi="宋体"/>
          <w:bCs/>
          <w:sz w:val="44"/>
          <w:szCs w:val="44"/>
        </w:rPr>
      </w:pPr>
      <w:r w:rsidRPr="009900F0">
        <w:rPr>
          <w:rFonts w:ascii="方正小标宋简体" w:eastAsia="方正小标宋简体" w:hAnsi="宋体" w:hint="eastAsia"/>
          <w:bCs/>
          <w:sz w:val="44"/>
          <w:szCs w:val="44"/>
        </w:rPr>
        <w:t>材料填报指南</w:t>
      </w:r>
    </w:p>
    <w:p w14:paraId="264C9D10" w14:textId="77777777" w:rsidR="00993F47" w:rsidRPr="009900F0" w:rsidRDefault="00993F47">
      <w:pPr>
        <w:jc w:val="center"/>
        <w:rPr>
          <w:rFonts w:ascii="宋体" w:eastAsia="宋体" w:hAnsi="宋体"/>
          <w:sz w:val="44"/>
          <w:szCs w:val="44"/>
        </w:rPr>
      </w:pPr>
    </w:p>
    <w:p w14:paraId="643248CD" w14:textId="77777777" w:rsidR="00993F47" w:rsidRPr="009900F0" w:rsidRDefault="00933C94" w:rsidP="00C570E4">
      <w:pPr>
        <w:spacing w:before="240" w:line="560" w:lineRule="exact"/>
        <w:ind w:firstLineChars="200" w:firstLine="640"/>
        <w:rPr>
          <w:rFonts w:ascii="黑体" w:eastAsia="黑体" w:hAnsi="黑体"/>
          <w:sz w:val="32"/>
          <w:szCs w:val="32"/>
        </w:rPr>
      </w:pPr>
      <w:r w:rsidRPr="009900F0">
        <w:rPr>
          <w:rFonts w:ascii="黑体" w:eastAsia="黑体" w:hAnsi="黑体" w:hint="eastAsia"/>
          <w:sz w:val="32"/>
          <w:szCs w:val="32"/>
        </w:rPr>
        <w:t>一、申报受理语种</w:t>
      </w:r>
    </w:p>
    <w:p w14:paraId="781FC014" w14:textId="00E6B774" w:rsidR="00993F47" w:rsidRPr="009900F0" w:rsidRDefault="00933C94">
      <w:pPr>
        <w:spacing w:before="240" w:line="560" w:lineRule="exact"/>
        <w:ind w:firstLineChars="200" w:firstLine="640"/>
        <w:rPr>
          <w:rFonts w:ascii="仿宋_GB2312" w:eastAsia="仿宋_GB2312" w:hAnsi="仿宋"/>
          <w:sz w:val="32"/>
          <w:szCs w:val="32"/>
        </w:rPr>
      </w:pPr>
      <w:r w:rsidRPr="009900F0">
        <w:rPr>
          <w:rFonts w:ascii="仿宋_GB2312" w:eastAsia="仿宋_GB2312" w:hAnsi="仿宋" w:hint="eastAsia"/>
          <w:sz w:val="32"/>
          <w:szCs w:val="32"/>
        </w:rPr>
        <w:t>英语、法语、日语、阿拉伯语、俄语、德语、西班牙语、朝鲜/韩国语、葡萄牙语</w:t>
      </w:r>
      <w:r w:rsidR="00CC7996">
        <w:rPr>
          <w:rFonts w:ascii="仿宋_GB2312" w:eastAsia="仿宋_GB2312" w:hAnsi="仿宋" w:hint="eastAsia"/>
          <w:sz w:val="32"/>
          <w:szCs w:val="32"/>
        </w:rPr>
        <w:t>、泰语、越南语</w:t>
      </w:r>
      <w:r w:rsidR="000623BC">
        <w:rPr>
          <w:rFonts w:ascii="仿宋_GB2312" w:eastAsia="仿宋_GB2312" w:hAnsi="仿宋"/>
          <w:sz w:val="32"/>
          <w:szCs w:val="32"/>
        </w:rPr>
        <w:t>11</w:t>
      </w:r>
      <w:r w:rsidRPr="009900F0">
        <w:rPr>
          <w:rFonts w:ascii="仿宋_GB2312" w:eastAsia="仿宋_GB2312" w:hAnsi="仿宋" w:hint="eastAsia"/>
          <w:sz w:val="32"/>
          <w:szCs w:val="32"/>
        </w:rPr>
        <w:t>个语种。</w:t>
      </w:r>
    </w:p>
    <w:p w14:paraId="7518B6C6" w14:textId="77777777" w:rsidR="00993F47" w:rsidRPr="009900F0" w:rsidRDefault="00933C94" w:rsidP="00C570E4">
      <w:pPr>
        <w:spacing w:before="240" w:line="560" w:lineRule="exact"/>
        <w:ind w:firstLineChars="200" w:firstLine="640"/>
        <w:rPr>
          <w:rFonts w:ascii="黑体" w:eastAsia="黑体" w:hAnsi="黑体"/>
          <w:sz w:val="32"/>
          <w:szCs w:val="32"/>
        </w:rPr>
      </w:pPr>
      <w:r w:rsidRPr="009900F0">
        <w:rPr>
          <w:rFonts w:ascii="黑体" w:eastAsia="黑体" w:hAnsi="黑体" w:hint="eastAsia"/>
          <w:sz w:val="32"/>
          <w:szCs w:val="32"/>
        </w:rPr>
        <w:t>二、材料准备要求</w:t>
      </w:r>
    </w:p>
    <w:p w14:paraId="237B11E1" w14:textId="7E558626" w:rsidR="006453B2" w:rsidRDefault="00933C94" w:rsidP="00B537CF">
      <w:pPr>
        <w:wordWrap w:val="0"/>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按照有关规定，专业技术人才应通过“广东省专业技术人才职称管理系统”</w:t>
      </w:r>
      <w:r w:rsidR="009C7780" w:rsidRPr="009900F0">
        <w:rPr>
          <w:rFonts w:ascii="仿宋_GB2312" w:eastAsia="仿宋_GB2312" w:hAnsi="仿宋" w:hint="eastAsia"/>
          <w:bCs/>
          <w:spacing w:val="-12"/>
          <w:sz w:val="32"/>
          <w:szCs w:val="32"/>
        </w:rPr>
        <w:t>（</w:t>
      </w:r>
      <w:r w:rsidR="009C7780" w:rsidRPr="00A24B13">
        <w:rPr>
          <w:rFonts w:ascii="仿宋_GB2312" w:eastAsia="仿宋_GB2312" w:hAnsi="仿宋" w:hint="eastAsia"/>
          <w:bCs/>
          <w:sz w:val="32"/>
          <w:szCs w:val="32"/>
        </w:rPr>
        <w:t>网址:http://www.gdhrss.gov.cn/gdweb/ggfw/web/pub/ggfwzyjs.do</w:t>
      </w:r>
      <w:r w:rsidR="009C7780" w:rsidRPr="009900F0">
        <w:rPr>
          <w:rFonts w:ascii="仿宋_GB2312" w:eastAsia="仿宋_GB2312" w:hAnsi="仿宋" w:hint="eastAsia"/>
          <w:bCs/>
          <w:spacing w:val="-12"/>
          <w:sz w:val="32"/>
          <w:szCs w:val="32"/>
        </w:rPr>
        <w:t>）</w:t>
      </w:r>
      <w:r w:rsidRPr="009900F0">
        <w:rPr>
          <w:rFonts w:ascii="仿宋_GB2312" w:eastAsia="仿宋_GB2312" w:hAnsi="仿宋" w:hint="eastAsia"/>
          <w:bCs/>
          <w:sz w:val="32"/>
          <w:szCs w:val="32"/>
        </w:rPr>
        <w:t>提交电子材料，同时提交纸质材料表格。其中，《广东省职称评审表》通过网上申报系统自动生成，其余表格可通过“广东省专业技术人才职称管理系统”表格下载栏目下载或在广东省翻译协会官网（http://www.tagd.org.cn/）“翻译系列职称”栏目下载。材料统一封装在A4</w:t>
      </w:r>
      <w:r w:rsidR="007F1BE1">
        <w:rPr>
          <w:rFonts w:ascii="仿宋_GB2312" w:eastAsia="仿宋_GB2312" w:hAnsi="仿宋" w:hint="eastAsia"/>
          <w:bCs/>
          <w:sz w:val="32"/>
          <w:szCs w:val="32"/>
        </w:rPr>
        <w:t>规格</w:t>
      </w:r>
      <w:r w:rsidRPr="009900F0">
        <w:rPr>
          <w:rFonts w:ascii="仿宋_GB2312" w:eastAsia="仿宋_GB2312" w:hAnsi="仿宋" w:hint="eastAsia"/>
          <w:bCs/>
          <w:sz w:val="32"/>
          <w:szCs w:val="32"/>
        </w:rPr>
        <w:t>档案袋中，并将《（）级职称送评材料目录单》（评审材料1）粘贴在档案袋封面。如材料较多，可按照基础材料、业绩成果材料分类封装。申报材料要求一次性完整提交，材料上报后不得调整和补充。</w:t>
      </w:r>
    </w:p>
    <w:p w14:paraId="32EB070B" w14:textId="77777777" w:rsidR="009D7C91" w:rsidRPr="009D7C91" w:rsidRDefault="009D7C91" w:rsidP="009D7C91">
      <w:pPr>
        <w:spacing w:before="240" w:line="560" w:lineRule="exact"/>
        <w:ind w:firstLineChars="200" w:firstLine="640"/>
        <w:rPr>
          <w:rFonts w:ascii="仿宋_GB2312" w:eastAsia="仿宋_GB2312" w:hAnsi="仿宋"/>
          <w:bCs/>
          <w:sz w:val="32"/>
          <w:szCs w:val="32"/>
        </w:rPr>
      </w:pPr>
      <w:r w:rsidRPr="009D7C91">
        <w:rPr>
          <w:rFonts w:ascii="仿宋_GB2312" w:eastAsia="仿宋_GB2312" w:hAnsi="仿宋"/>
          <w:bCs/>
          <w:sz w:val="32"/>
          <w:szCs w:val="32"/>
        </w:rPr>
        <w:t>对于2021年度及此后评审取得职称的人员，评审高一级职称时，职称资历年限和有效材料时段的起算时间为本级职称评审年度的下一自然年1月1日，截止时间为高一级职称评审年度的12月31日。</w:t>
      </w:r>
    </w:p>
    <w:p w14:paraId="7D7A074F" w14:textId="2D03E063" w:rsidR="009D7C91" w:rsidRPr="009D7C91" w:rsidRDefault="009D7C91" w:rsidP="009D7C91">
      <w:pPr>
        <w:spacing w:before="240" w:line="560" w:lineRule="exact"/>
        <w:ind w:firstLineChars="200" w:firstLine="640"/>
        <w:rPr>
          <w:rFonts w:ascii="仿宋_GB2312" w:eastAsia="仿宋_GB2312" w:hAnsi="仿宋"/>
          <w:bCs/>
          <w:sz w:val="32"/>
          <w:szCs w:val="32"/>
        </w:rPr>
      </w:pPr>
      <w:r w:rsidRPr="009D7C91">
        <w:rPr>
          <w:rFonts w:ascii="仿宋_GB2312" w:eastAsia="仿宋_GB2312" w:hAnsi="仿宋"/>
          <w:bCs/>
          <w:sz w:val="32"/>
          <w:szCs w:val="32"/>
        </w:rPr>
        <w:lastRenderedPageBreak/>
        <w:t>对于2020年度及以前年度评审取得职称的人员，评审高一级职称时，职称资历年限的起算时间为本级职称评审年度的1月1日，截止时间为高一级职称评审年度的12月31日</w:t>
      </w:r>
      <w:r w:rsidR="00A5431B">
        <w:rPr>
          <w:rFonts w:ascii="仿宋_GB2312" w:eastAsia="仿宋_GB2312" w:hAnsi="仿宋" w:hint="eastAsia"/>
          <w:bCs/>
          <w:sz w:val="32"/>
          <w:szCs w:val="32"/>
        </w:rPr>
        <w:t>；</w:t>
      </w:r>
      <w:r w:rsidRPr="009D7C91">
        <w:rPr>
          <w:rFonts w:ascii="仿宋_GB2312" w:eastAsia="仿宋_GB2312" w:hAnsi="仿宋"/>
          <w:bCs/>
          <w:sz w:val="32"/>
          <w:szCs w:val="32"/>
        </w:rPr>
        <w:t>有效材料时段的起算时间为本级职称评审年度的9月1日，截止时间为高一级职称评审年度的12月31日。</w:t>
      </w:r>
    </w:p>
    <w:p w14:paraId="4D776B7E" w14:textId="77777777" w:rsidR="009D7C91" w:rsidRPr="009D7C91" w:rsidRDefault="009D7C91" w:rsidP="009D7C91">
      <w:pPr>
        <w:spacing w:before="240" w:line="560" w:lineRule="exact"/>
        <w:ind w:firstLineChars="200" w:firstLine="640"/>
        <w:rPr>
          <w:rFonts w:ascii="仿宋_GB2312" w:eastAsia="仿宋_GB2312" w:hAnsi="仿宋"/>
          <w:bCs/>
          <w:sz w:val="32"/>
          <w:szCs w:val="32"/>
        </w:rPr>
      </w:pPr>
      <w:r w:rsidRPr="009D7C91">
        <w:rPr>
          <w:rFonts w:ascii="仿宋_GB2312" w:eastAsia="仿宋_GB2312" w:hAnsi="仿宋" w:hint="eastAsia"/>
          <w:bCs/>
          <w:sz w:val="32"/>
          <w:szCs w:val="32"/>
        </w:rPr>
        <w:t>对于通过考试和认定取得职称的人员，评审高一级职称时，职称资历年限和有效材料时段的起算时间为考试和认定通过之日，截止时间为高一级职称评审年度的12月31日。</w:t>
      </w:r>
    </w:p>
    <w:p w14:paraId="46415EB9" w14:textId="3463EE69"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申报人按照本人申报的级别和专业技术岗位情况，对照省职称政策认真填写表格。栏目不得留有空白，没有内容根据表格要求填写“无”，文字表述清楚，材料必须真实可靠，按时提交全部申报评价材料，送单位审核、公示。具体</w:t>
      </w:r>
      <w:r w:rsidR="00E320C4" w:rsidRPr="009900F0">
        <w:rPr>
          <w:rFonts w:ascii="仿宋_GB2312" w:eastAsia="仿宋_GB2312" w:hAnsi="仿宋" w:hint="eastAsia"/>
          <w:bCs/>
          <w:sz w:val="32"/>
          <w:szCs w:val="32"/>
        </w:rPr>
        <w:t>报送材料及</w:t>
      </w:r>
      <w:r w:rsidRPr="009900F0">
        <w:rPr>
          <w:rFonts w:ascii="仿宋_GB2312" w:eastAsia="仿宋_GB2312" w:hAnsi="仿宋" w:hint="eastAsia"/>
          <w:bCs/>
          <w:sz w:val="32"/>
          <w:szCs w:val="32"/>
        </w:rPr>
        <w:t>要求如下：</w:t>
      </w:r>
    </w:p>
    <w:p w14:paraId="54DBAB2F" w14:textId="701E62C0"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sz w:val="32"/>
          <w:szCs w:val="32"/>
        </w:rPr>
        <w:t>（一）</w:t>
      </w:r>
      <w:r w:rsidRPr="009900F0">
        <w:rPr>
          <w:rFonts w:ascii="仿宋_GB2312" w:eastAsia="仿宋_GB2312" w:hAnsi="仿宋" w:hint="eastAsia"/>
          <w:bCs/>
          <w:sz w:val="32"/>
          <w:szCs w:val="32"/>
        </w:rPr>
        <w:t>评审材料1：</w:t>
      </w:r>
      <w:r w:rsidRPr="009900F0">
        <w:rPr>
          <w:rFonts w:ascii="仿宋_GB2312" w:eastAsia="仿宋_GB2312" w:hAnsi="仿宋" w:hint="eastAsia"/>
          <w:sz w:val="32"/>
          <w:szCs w:val="32"/>
        </w:rPr>
        <w:t>《（）级职称送评材料目录单》，A4纸单面</w:t>
      </w:r>
      <w:r w:rsidR="00BC6BBF">
        <w:rPr>
          <w:rFonts w:ascii="仿宋_GB2312" w:eastAsia="仿宋_GB2312" w:hAnsi="仿宋" w:hint="eastAsia"/>
          <w:bCs/>
          <w:sz w:val="32"/>
          <w:szCs w:val="32"/>
        </w:rPr>
        <w:t>打印</w:t>
      </w:r>
      <w:r w:rsidRPr="009900F0">
        <w:rPr>
          <w:rFonts w:ascii="仿宋_GB2312" w:eastAsia="仿宋_GB2312" w:hAnsi="仿宋" w:hint="eastAsia"/>
          <w:sz w:val="32"/>
          <w:szCs w:val="32"/>
        </w:rPr>
        <w:t>，</w:t>
      </w:r>
      <w:r w:rsidRPr="009900F0">
        <w:rPr>
          <w:rFonts w:ascii="仿宋_GB2312" w:eastAsia="仿宋_GB2312" w:hAnsi="仿宋" w:hint="eastAsia"/>
          <w:bCs/>
          <w:sz w:val="32"/>
          <w:szCs w:val="32"/>
        </w:rPr>
        <w:t>粘贴于送评材料袋正面。所申报的专业和级别错报、漏报、填报不准确导致错误的，后果自负。送评材料应装入加厚牛皮纸档案袋内。</w:t>
      </w:r>
      <w:r w:rsidR="00025142" w:rsidRPr="009900F0">
        <w:rPr>
          <w:rFonts w:ascii="仿宋_GB2312" w:eastAsia="仿宋_GB2312" w:hAnsi="仿宋" w:hint="eastAsia"/>
          <w:bCs/>
          <w:sz w:val="32"/>
          <w:szCs w:val="32"/>
        </w:rPr>
        <w:t>档案袋两侧中间部分粘贴上“姓名、申报等级、资料袋数、申报专业”</w:t>
      </w:r>
      <w:r w:rsidRPr="009900F0">
        <w:rPr>
          <w:rFonts w:ascii="仿宋_GB2312" w:eastAsia="仿宋_GB2312" w:hAnsi="仿宋" w:hint="eastAsia"/>
          <w:bCs/>
          <w:sz w:val="32"/>
          <w:szCs w:val="32"/>
        </w:rPr>
        <w:t>（字体字号：仿宋，</w:t>
      </w:r>
      <w:r w:rsidR="00025142" w:rsidRPr="009900F0">
        <w:rPr>
          <w:rFonts w:ascii="仿宋_GB2312" w:eastAsia="仿宋_GB2312" w:hAnsi="仿宋" w:hint="eastAsia"/>
          <w:bCs/>
          <w:sz w:val="32"/>
          <w:szCs w:val="32"/>
        </w:rPr>
        <w:t>二</w:t>
      </w:r>
      <w:r w:rsidRPr="009900F0">
        <w:rPr>
          <w:rFonts w:ascii="仿宋_GB2312" w:eastAsia="仿宋_GB2312" w:hAnsi="仿宋" w:hint="eastAsia"/>
          <w:bCs/>
          <w:sz w:val="32"/>
          <w:szCs w:val="32"/>
        </w:rPr>
        <w:t>号）。如下</w:t>
      </w:r>
      <w:r w:rsidR="00D7794E" w:rsidRPr="009900F0">
        <w:rPr>
          <w:rFonts w:ascii="仿宋_GB2312" w:eastAsia="仿宋_GB2312" w:hAnsi="仿宋" w:hint="eastAsia"/>
          <w:bCs/>
          <w:sz w:val="32"/>
          <w:szCs w:val="32"/>
        </w:rPr>
        <w:t>图</w:t>
      </w:r>
      <w:r w:rsidRPr="009900F0">
        <w:rPr>
          <w:rFonts w:ascii="仿宋_GB2312" w:eastAsia="仿宋_GB2312" w:hAnsi="仿宋" w:hint="eastAsia"/>
          <w:bCs/>
          <w:sz w:val="32"/>
          <w:szCs w:val="32"/>
        </w:rPr>
        <w:t>所示：</w:t>
      </w:r>
    </w:p>
    <w:p w14:paraId="3720EECF" w14:textId="28076227" w:rsidR="00993F47" w:rsidRPr="009900F0" w:rsidRDefault="006A1243" w:rsidP="006A1243">
      <w:pPr>
        <w:spacing w:before="240"/>
        <w:jc w:val="center"/>
        <w:rPr>
          <w:rFonts w:ascii="仿宋" w:eastAsia="仿宋" w:hAnsi="仿宋"/>
          <w:b/>
          <w:bCs/>
          <w:sz w:val="32"/>
          <w:szCs w:val="32"/>
        </w:rPr>
      </w:pPr>
      <w:r w:rsidRPr="009900F0">
        <w:rPr>
          <w:rFonts w:ascii="仿宋_GB2312" w:eastAsia="仿宋_GB2312" w:hAnsi="仿宋_GB2312" w:cs="仿宋_GB2312"/>
          <w:bCs/>
          <w:noProof/>
          <w:sz w:val="28"/>
          <w:szCs w:val="28"/>
        </w:rPr>
        <mc:AlternateContent>
          <mc:Choice Requires="wpg">
            <w:drawing>
              <wp:inline distT="0" distB="0" distL="0" distR="0" wp14:anchorId="3E4D2CFD" wp14:editId="289FE791">
                <wp:extent cx="3157954" cy="2078182"/>
                <wp:effectExtent l="0" t="0" r="23495" b="17780"/>
                <wp:docPr id="1" name="组合 1"/>
                <wp:cNvGraphicFramePr/>
                <a:graphic xmlns:a="http://schemas.openxmlformats.org/drawingml/2006/main">
                  <a:graphicData uri="http://schemas.microsoft.com/office/word/2010/wordprocessingGroup">
                    <wpg:wgp>
                      <wpg:cNvGrpSpPr/>
                      <wpg:grpSpPr>
                        <a:xfrm>
                          <a:off x="0" y="0"/>
                          <a:ext cx="3157954" cy="2078182"/>
                          <a:chOff x="0" y="0"/>
                          <a:chExt cx="3561715" cy="2190695"/>
                        </a:xfrm>
                      </wpg:grpSpPr>
                      <wps:wsp>
                        <wps:cNvPr id="5" name="文本框 5"/>
                        <wps:cNvSpPr txBox="1">
                          <a:spLocks noChangeArrowheads="1"/>
                        </wps:cNvSpPr>
                        <wps:spPr bwMode="auto">
                          <a:xfrm>
                            <a:off x="0" y="0"/>
                            <a:ext cx="1565910" cy="2168525"/>
                          </a:xfrm>
                          <a:prstGeom prst="rect">
                            <a:avLst/>
                          </a:prstGeom>
                          <a:solidFill>
                            <a:srgbClr val="FFFFFF"/>
                          </a:solidFill>
                          <a:ln w="9525">
                            <a:solidFill>
                              <a:srgbClr val="000000"/>
                            </a:solidFill>
                            <a:miter lim="800000"/>
                          </a:ln>
                        </wps:spPr>
                        <wps:txbx>
                          <w:txbxContent>
                            <w:p w14:paraId="01D02644" w14:textId="77777777" w:rsidR="006A1243" w:rsidRDefault="006A1243" w:rsidP="006A1243">
                              <w:pPr>
                                <w:spacing w:line="600" w:lineRule="auto"/>
                                <w:jc w:val="center"/>
                                <w:rPr>
                                  <w:rFonts w:ascii="仿宋_GB2312" w:eastAsia="仿宋_GB2312"/>
                                  <w:sz w:val="44"/>
                                  <w:szCs w:val="44"/>
                                </w:rPr>
                              </w:pPr>
                              <w:r>
                                <w:rPr>
                                  <w:rFonts w:ascii="仿宋_GB2312" w:eastAsia="仿宋_GB2312" w:hint="eastAsia"/>
                                  <w:sz w:val="44"/>
                                  <w:szCs w:val="44"/>
                                </w:rPr>
                                <w:t>张三</w:t>
                              </w:r>
                            </w:p>
                            <w:p w14:paraId="2958BDA5" w14:textId="29D83C16" w:rsidR="006A1243" w:rsidRDefault="006870C2" w:rsidP="006A1243">
                              <w:pPr>
                                <w:spacing w:line="600" w:lineRule="auto"/>
                                <w:jc w:val="center"/>
                                <w:rPr>
                                  <w:rFonts w:ascii="仿宋_GB2312" w:eastAsia="仿宋_GB2312"/>
                                  <w:sz w:val="44"/>
                                  <w:szCs w:val="44"/>
                                </w:rPr>
                              </w:pPr>
                              <w:r>
                                <w:rPr>
                                  <w:rFonts w:ascii="仿宋_GB2312" w:eastAsia="仿宋_GB2312" w:hint="eastAsia"/>
                                  <w:sz w:val="44"/>
                                  <w:szCs w:val="44"/>
                                </w:rPr>
                                <w:t>一级翻译</w:t>
                              </w:r>
                            </w:p>
                            <w:p w14:paraId="4C702C99" w14:textId="77777777" w:rsidR="006A1243" w:rsidRDefault="006A1243" w:rsidP="006A1243">
                              <w:pPr>
                                <w:spacing w:line="600" w:lineRule="auto"/>
                                <w:jc w:val="center"/>
                                <w:rPr>
                                  <w:rFonts w:ascii="仿宋_GB2312" w:eastAsia="仿宋_GB2312"/>
                                  <w:sz w:val="44"/>
                                  <w:szCs w:val="44"/>
                                </w:rPr>
                              </w:pPr>
                              <w:r>
                                <w:rPr>
                                  <w:rFonts w:ascii="仿宋_GB2312" w:eastAsia="仿宋_GB2312" w:hint="eastAsia"/>
                                  <w:sz w:val="44"/>
                                  <w:szCs w:val="44"/>
                                </w:rPr>
                                <w:t>2-1</w:t>
                              </w:r>
                            </w:p>
                            <w:p w14:paraId="066BC945" w14:textId="0486706D" w:rsidR="006A1243" w:rsidRDefault="006870C2" w:rsidP="006A1243">
                              <w:pPr>
                                <w:spacing w:line="600" w:lineRule="auto"/>
                                <w:jc w:val="center"/>
                                <w:rPr>
                                  <w:rFonts w:ascii="仿宋_GB2312" w:eastAsia="仿宋_GB2312"/>
                                  <w:sz w:val="44"/>
                                  <w:szCs w:val="44"/>
                                </w:rPr>
                              </w:pPr>
                              <w:r>
                                <w:rPr>
                                  <w:rFonts w:ascii="仿宋_GB2312" w:eastAsia="仿宋_GB2312" w:hint="eastAsia"/>
                                  <w:sz w:val="44"/>
                                  <w:szCs w:val="44"/>
                                </w:rPr>
                                <w:t>英语</w:t>
                              </w:r>
                            </w:p>
                          </w:txbxContent>
                        </wps:txbx>
                        <wps:bodyPr rot="0" vert="horz" wrap="square" lIns="91440" tIns="45720" rIns="91440" bIns="45720" anchor="t" anchorCtr="0" upright="1">
                          <a:noAutofit/>
                        </wps:bodyPr>
                      </wps:wsp>
                      <wps:wsp>
                        <wps:cNvPr id="3" name="文本框 3"/>
                        <wps:cNvSpPr txBox="1">
                          <a:spLocks noChangeArrowheads="1"/>
                        </wps:cNvSpPr>
                        <wps:spPr bwMode="auto">
                          <a:xfrm>
                            <a:off x="1995805" y="23495"/>
                            <a:ext cx="1565910" cy="2167200"/>
                          </a:xfrm>
                          <a:prstGeom prst="rect">
                            <a:avLst/>
                          </a:prstGeom>
                          <a:solidFill>
                            <a:srgbClr val="FFFFFF"/>
                          </a:solidFill>
                          <a:ln w="9525">
                            <a:solidFill>
                              <a:srgbClr val="000000"/>
                            </a:solidFill>
                            <a:miter lim="800000"/>
                          </a:ln>
                        </wps:spPr>
                        <wps:txbx>
                          <w:txbxContent>
                            <w:p w14:paraId="72BFFC24" w14:textId="77777777" w:rsidR="006A1243" w:rsidRDefault="006A1243" w:rsidP="006A1243">
                              <w:pPr>
                                <w:spacing w:line="600" w:lineRule="auto"/>
                                <w:jc w:val="center"/>
                                <w:rPr>
                                  <w:rFonts w:ascii="仿宋_GB2312" w:eastAsia="仿宋_GB2312"/>
                                  <w:sz w:val="44"/>
                                  <w:szCs w:val="44"/>
                                </w:rPr>
                              </w:pPr>
                              <w:r>
                                <w:rPr>
                                  <w:rFonts w:ascii="仿宋_GB2312" w:eastAsia="仿宋_GB2312" w:hint="eastAsia"/>
                                  <w:sz w:val="44"/>
                                  <w:szCs w:val="44"/>
                                </w:rPr>
                                <w:t>张三</w:t>
                              </w:r>
                            </w:p>
                            <w:p w14:paraId="4A38DC9A" w14:textId="15AB7DC5" w:rsidR="006A1243" w:rsidRDefault="00A166FA" w:rsidP="006A1243">
                              <w:pPr>
                                <w:spacing w:line="600" w:lineRule="auto"/>
                                <w:jc w:val="center"/>
                                <w:rPr>
                                  <w:rFonts w:ascii="仿宋_GB2312" w:eastAsia="仿宋_GB2312"/>
                                  <w:sz w:val="44"/>
                                  <w:szCs w:val="44"/>
                                </w:rPr>
                              </w:pPr>
                              <w:r>
                                <w:rPr>
                                  <w:rFonts w:ascii="仿宋_GB2312" w:eastAsia="仿宋_GB2312" w:hint="eastAsia"/>
                                  <w:sz w:val="44"/>
                                  <w:szCs w:val="44"/>
                                </w:rPr>
                                <w:t>一级翻译</w:t>
                              </w:r>
                            </w:p>
                            <w:p w14:paraId="0273CC9A" w14:textId="77777777" w:rsidR="006A1243" w:rsidRDefault="006A1243" w:rsidP="006A1243">
                              <w:pPr>
                                <w:spacing w:line="600" w:lineRule="auto"/>
                                <w:jc w:val="center"/>
                                <w:rPr>
                                  <w:rFonts w:ascii="仿宋_GB2312" w:eastAsia="仿宋_GB2312"/>
                                  <w:sz w:val="44"/>
                                  <w:szCs w:val="44"/>
                                </w:rPr>
                              </w:pPr>
                              <w:r>
                                <w:rPr>
                                  <w:rFonts w:ascii="仿宋_GB2312" w:eastAsia="仿宋_GB2312"/>
                                  <w:sz w:val="44"/>
                                  <w:szCs w:val="44"/>
                                </w:rPr>
                                <w:t>2-2</w:t>
                              </w:r>
                            </w:p>
                            <w:p w14:paraId="2F7CDC74" w14:textId="6BB1A21E" w:rsidR="006A1243" w:rsidRDefault="00A166FA" w:rsidP="006A1243">
                              <w:pPr>
                                <w:spacing w:line="600" w:lineRule="auto"/>
                                <w:jc w:val="center"/>
                                <w:rPr>
                                  <w:rFonts w:ascii="仿宋_GB2312" w:eastAsia="仿宋_GB2312"/>
                                  <w:sz w:val="44"/>
                                  <w:szCs w:val="44"/>
                                </w:rPr>
                              </w:pPr>
                              <w:r>
                                <w:rPr>
                                  <w:rFonts w:ascii="仿宋_GB2312" w:eastAsia="仿宋_GB2312" w:hint="eastAsia"/>
                                  <w:sz w:val="44"/>
                                  <w:szCs w:val="44"/>
                                </w:rPr>
                                <w:t>英语</w:t>
                              </w:r>
                            </w:p>
                            <w:p w14:paraId="642223EF" w14:textId="77777777" w:rsidR="006A1243" w:rsidRDefault="006A1243" w:rsidP="006A1243">
                              <w:pPr>
                                <w:spacing w:line="600" w:lineRule="auto"/>
                                <w:jc w:val="center"/>
                                <w:rPr>
                                  <w:rFonts w:ascii="仿宋_GB2312" w:eastAsia="仿宋_GB2312"/>
                                  <w:sz w:val="44"/>
                                  <w:szCs w:val="44"/>
                                </w:rPr>
                              </w:pPr>
                            </w:p>
                          </w:txbxContent>
                        </wps:txbx>
                        <wps:bodyPr rot="0" vert="horz" wrap="square" lIns="91440" tIns="45720" rIns="91440" bIns="45720" anchor="t" anchorCtr="0" upright="1">
                          <a:noAutofit/>
                        </wps:bodyPr>
                      </wps:wsp>
                    </wpg:wgp>
                  </a:graphicData>
                </a:graphic>
              </wp:inline>
            </w:drawing>
          </mc:Choice>
          <mc:Fallback>
            <w:pict>
              <v:group w14:anchorId="3E4D2CFD" id="组合 1" o:spid="_x0000_s1026" style="width:248.65pt;height:163.65pt;mso-position-horizontal-relative:char;mso-position-vertical-relative:line" coordsize="35617,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">
                <v:shapetype id="_x0000_t202" coordsize="21600,21600" o:spt="202" path="m,l,21600r21600,l21600,xe">
                  <v:stroke joinstyle="miter"/>
                  <v:path gradientshapeok="t" o:connecttype="rect"/>
                </v:shapetype>
                <v:shape id="文本框 5" o:spid="_x0000_s1027" type="#_x0000_t202" style="position:absolute;width:15659;height:2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1D02644" w14:textId="77777777" w:rsidR="006A1243" w:rsidRDefault="006A1243" w:rsidP="006A1243">
                        <w:pPr>
                          <w:spacing w:line="600" w:lineRule="auto"/>
                          <w:jc w:val="center"/>
                          <w:rPr>
                            <w:rFonts w:ascii="仿宋_GB2312" w:eastAsia="仿宋_GB2312"/>
                            <w:sz w:val="44"/>
                            <w:szCs w:val="44"/>
                          </w:rPr>
                        </w:pPr>
                        <w:r>
                          <w:rPr>
                            <w:rFonts w:ascii="仿宋_GB2312" w:eastAsia="仿宋_GB2312" w:hint="eastAsia"/>
                            <w:sz w:val="44"/>
                            <w:szCs w:val="44"/>
                          </w:rPr>
                          <w:t>张三</w:t>
                        </w:r>
                      </w:p>
                      <w:p w14:paraId="2958BDA5" w14:textId="29D83C16" w:rsidR="006A1243" w:rsidRDefault="006870C2" w:rsidP="006A1243">
                        <w:pPr>
                          <w:spacing w:line="600" w:lineRule="auto"/>
                          <w:jc w:val="center"/>
                          <w:rPr>
                            <w:rFonts w:ascii="仿宋_GB2312" w:eastAsia="仿宋_GB2312"/>
                            <w:sz w:val="44"/>
                            <w:szCs w:val="44"/>
                          </w:rPr>
                        </w:pPr>
                        <w:r>
                          <w:rPr>
                            <w:rFonts w:ascii="仿宋_GB2312" w:eastAsia="仿宋_GB2312" w:hint="eastAsia"/>
                            <w:sz w:val="44"/>
                            <w:szCs w:val="44"/>
                          </w:rPr>
                          <w:t>一级翻译</w:t>
                        </w:r>
                      </w:p>
                      <w:p w14:paraId="4C702C99" w14:textId="77777777" w:rsidR="006A1243" w:rsidRDefault="006A1243" w:rsidP="006A1243">
                        <w:pPr>
                          <w:spacing w:line="600" w:lineRule="auto"/>
                          <w:jc w:val="center"/>
                          <w:rPr>
                            <w:rFonts w:ascii="仿宋_GB2312" w:eastAsia="仿宋_GB2312"/>
                            <w:sz w:val="44"/>
                            <w:szCs w:val="44"/>
                          </w:rPr>
                        </w:pPr>
                        <w:r>
                          <w:rPr>
                            <w:rFonts w:ascii="仿宋_GB2312" w:eastAsia="仿宋_GB2312" w:hint="eastAsia"/>
                            <w:sz w:val="44"/>
                            <w:szCs w:val="44"/>
                          </w:rPr>
                          <w:t>2-1</w:t>
                        </w:r>
                      </w:p>
                      <w:p w14:paraId="066BC945" w14:textId="0486706D" w:rsidR="006A1243" w:rsidRDefault="006870C2" w:rsidP="006A1243">
                        <w:pPr>
                          <w:spacing w:line="600" w:lineRule="auto"/>
                          <w:jc w:val="center"/>
                          <w:rPr>
                            <w:rFonts w:ascii="仿宋_GB2312" w:eastAsia="仿宋_GB2312"/>
                            <w:sz w:val="44"/>
                            <w:szCs w:val="44"/>
                          </w:rPr>
                        </w:pPr>
                        <w:r>
                          <w:rPr>
                            <w:rFonts w:ascii="仿宋_GB2312" w:eastAsia="仿宋_GB2312" w:hint="eastAsia"/>
                            <w:sz w:val="44"/>
                            <w:szCs w:val="44"/>
                          </w:rPr>
                          <w:t>英语</w:t>
                        </w:r>
                      </w:p>
                    </w:txbxContent>
                  </v:textbox>
                </v:shape>
                <v:shape id="文本框 3" o:spid="_x0000_s1028" type="#_x0000_t202" style="position:absolute;left:19958;top:234;width:15659;height:2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2BFFC24" w14:textId="77777777" w:rsidR="006A1243" w:rsidRDefault="006A1243" w:rsidP="006A1243">
                        <w:pPr>
                          <w:spacing w:line="600" w:lineRule="auto"/>
                          <w:jc w:val="center"/>
                          <w:rPr>
                            <w:rFonts w:ascii="仿宋_GB2312" w:eastAsia="仿宋_GB2312"/>
                            <w:sz w:val="44"/>
                            <w:szCs w:val="44"/>
                          </w:rPr>
                        </w:pPr>
                        <w:r>
                          <w:rPr>
                            <w:rFonts w:ascii="仿宋_GB2312" w:eastAsia="仿宋_GB2312" w:hint="eastAsia"/>
                            <w:sz w:val="44"/>
                            <w:szCs w:val="44"/>
                          </w:rPr>
                          <w:t>张三</w:t>
                        </w:r>
                      </w:p>
                      <w:p w14:paraId="4A38DC9A" w14:textId="15AB7DC5" w:rsidR="006A1243" w:rsidRDefault="00A166FA" w:rsidP="006A1243">
                        <w:pPr>
                          <w:spacing w:line="600" w:lineRule="auto"/>
                          <w:jc w:val="center"/>
                          <w:rPr>
                            <w:rFonts w:ascii="仿宋_GB2312" w:eastAsia="仿宋_GB2312"/>
                            <w:sz w:val="44"/>
                            <w:szCs w:val="44"/>
                          </w:rPr>
                        </w:pPr>
                        <w:r>
                          <w:rPr>
                            <w:rFonts w:ascii="仿宋_GB2312" w:eastAsia="仿宋_GB2312" w:hint="eastAsia"/>
                            <w:sz w:val="44"/>
                            <w:szCs w:val="44"/>
                          </w:rPr>
                          <w:t>一级翻译</w:t>
                        </w:r>
                      </w:p>
                      <w:p w14:paraId="0273CC9A" w14:textId="77777777" w:rsidR="006A1243" w:rsidRDefault="006A1243" w:rsidP="006A1243">
                        <w:pPr>
                          <w:spacing w:line="600" w:lineRule="auto"/>
                          <w:jc w:val="center"/>
                          <w:rPr>
                            <w:rFonts w:ascii="仿宋_GB2312" w:eastAsia="仿宋_GB2312"/>
                            <w:sz w:val="44"/>
                            <w:szCs w:val="44"/>
                          </w:rPr>
                        </w:pPr>
                        <w:r>
                          <w:rPr>
                            <w:rFonts w:ascii="仿宋_GB2312" w:eastAsia="仿宋_GB2312"/>
                            <w:sz w:val="44"/>
                            <w:szCs w:val="44"/>
                          </w:rPr>
                          <w:t>2-2</w:t>
                        </w:r>
                      </w:p>
                      <w:p w14:paraId="2F7CDC74" w14:textId="6BB1A21E" w:rsidR="006A1243" w:rsidRDefault="00A166FA" w:rsidP="006A1243">
                        <w:pPr>
                          <w:spacing w:line="600" w:lineRule="auto"/>
                          <w:jc w:val="center"/>
                          <w:rPr>
                            <w:rFonts w:ascii="仿宋_GB2312" w:eastAsia="仿宋_GB2312"/>
                            <w:sz w:val="44"/>
                            <w:szCs w:val="44"/>
                          </w:rPr>
                        </w:pPr>
                        <w:r>
                          <w:rPr>
                            <w:rFonts w:ascii="仿宋_GB2312" w:eastAsia="仿宋_GB2312" w:hint="eastAsia"/>
                            <w:sz w:val="44"/>
                            <w:szCs w:val="44"/>
                          </w:rPr>
                          <w:t>英语</w:t>
                        </w:r>
                      </w:p>
                      <w:p w14:paraId="642223EF" w14:textId="77777777" w:rsidR="006A1243" w:rsidRDefault="006A1243" w:rsidP="006A1243">
                        <w:pPr>
                          <w:spacing w:line="600" w:lineRule="auto"/>
                          <w:jc w:val="center"/>
                          <w:rPr>
                            <w:rFonts w:ascii="仿宋_GB2312" w:eastAsia="仿宋_GB2312"/>
                            <w:sz w:val="44"/>
                            <w:szCs w:val="44"/>
                          </w:rPr>
                        </w:pPr>
                      </w:p>
                    </w:txbxContent>
                  </v:textbox>
                </v:shape>
                <w10:anchorlock/>
              </v:group>
            </w:pict>
          </mc:Fallback>
        </mc:AlternateContent>
      </w:r>
    </w:p>
    <w:p w14:paraId="20AB3C0B" w14:textId="2798D492"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lastRenderedPageBreak/>
        <w:t>（二）评审材料2：《广东省职称评审表》，通过“广东省专业技术人才职称管理系统”填报并自动生成打印。A4纸双面</w:t>
      </w:r>
      <w:r w:rsidR="00BC6BBF">
        <w:rPr>
          <w:rFonts w:ascii="仿宋_GB2312" w:eastAsia="仿宋_GB2312" w:hAnsi="仿宋" w:hint="eastAsia"/>
          <w:bCs/>
          <w:sz w:val="32"/>
          <w:szCs w:val="32"/>
        </w:rPr>
        <w:t>打印</w:t>
      </w:r>
      <w:r w:rsidRPr="009900F0">
        <w:rPr>
          <w:rFonts w:ascii="仿宋_GB2312" w:eastAsia="仿宋_GB2312" w:hAnsi="仿宋" w:hint="eastAsia"/>
          <w:bCs/>
          <w:sz w:val="32"/>
          <w:szCs w:val="32"/>
        </w:rPr>
        <w:t>，一式</w:t>
      </w:r>
      <w:r w:rsidR="00496704">
        <w:rPr>
          <w:rFonts w:ascii="仿宋_GB2312" w:eastAsia="仿宋_GB2312" w:hAnsi="仿宋" w:hint="eastAsia"/>
          <w:bCs/>
          <w:sz w:val="32"/>
          <w:szCs w:val="32"/>
        </w:rPr>
        <w:t>1</w:t>
      </w:r>
      <w:r w:rsidRPr="009900F0">
        <w:rPr>
          <w:rFonts w:ascii="仿宋_GB2312" w:eastAsia="仿宋_GB2312" w:hAnsi="仿宋" w:hint="eastAsia"/>
          <w:bCs/>
          <w:sz w:val="32"/>
          <w:szCs w:val="32"/>
        </w:rPr>
        <w:t>份。注意事项如下：</w:t>
      </w:r>
    </w:p>
    <w:p w14:paraId="642B3A60" w14:textId="77777777"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（1）第1页“现职称取得时间”以资格证书标注的评审通过时间为准。</w:t>
      </w:r>
    </w:p>
    <w:p w14:paraId="696B608B" w14:textId="291295AC"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（2）第3页“获现职称以来完成继续教育任务情况”的“公共必修课”和“专业必修课”须填写202</w:t>
      </w:r>
      <w:r w:rsidR="00483E07">
        <w:rPr>
          <w:rFonts w:ascii="仿宋_GB2312" w:eastAsia="仿宋_GB2312" w:hAnsi="仿宋"/>
          <w:bCs/>
          <w:sz w:val="32"/>
          <w:szCs w:val="32"/>
        </w:rPr>
        <w:t>2</w:t>
      </w:r>
      <w:r w:rsidRPr="009900F0">
        <w:rPr>
          <w:rFonts w:ascii="仿宋_GB2312" w:eastAsia="仿宋_GB2312" w:hAnsi="仿宋" w:hint="eastAsia"/>
          <w:bCs/>
          <w:sz w:val="32"/>
          <w:szCs w:val="32"/>
        </w:rPr>
        <w:t>年度参加继续教育学习内容和学习课时。</w:t>
      </w:r>
    </w:p>
    <w:p w14:paraId="5763B55F" w14:textId="3A8A2FBE"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（3）关于第4-10页各栏目，</w:t>
      </w:r>
      <w:r w:rsidR="00195AF9">
        <w:rPr>
          <w:rFonts w:ascii="仿宋_GB2312" w:eastAsia="仿宋_GB2312" w:hAnsi="仿宋" w:hint="eastAsia"/>
          <w:bCs/>
          <w:sz w:val="32"/>
          <w:szCs w:val="32"/>
        </w:rPr>
        <w:t>按照实际情况，如实填写</w:t>
      </w:r>
      <w:r w:rsidRPr="009900F0">
        <w:rPr>
          <w:rFonts w:ascii="仿宋_GB2312" w:eastAsia="仿宋_GB2312" w:hAnsi="仿宋" w:hint="eastAsia"/>
          <w:bCs/>
          <w:sz w:val="32"/>
          <w:szCs w:val="32"/>
        </w:rPr>
        <w:t>。</w:t>
      </w:r>
    </w:p>
    <w:p w14:paraId="2731E789" w14:textId="77777777"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（4）申报人填报“获现资格以来业绩成果”中涉及获奖项目时需按奖项级别、取得时间，从高到低的顺序填报，如：首先填国家级，其次填省级，最后填地市级，各级别奖项又分别按取得的时间顺序依次填报。</w:t>
      </w:r>
    </w:p>
    <w:p w14:paraId="408C4D6F" w14:textId="6DA53824"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（5）其余填表注意事项，请参看表格下方注释，其他表格填写</w:t>
      </w:r>
      <w:r w:rsidR="000E76BD">
        <w:rPr>
          <w:rFonts w:ascii="仿宋_GB2312" w:eastAsia="仿宋_GB2312" w:hAnsi="仿宋" w:hint="eastAsia"/>
          <w:bCs/>
          <w:sz w:val="32"/>
          <w:szCs w:val="32"/>
        </w:rPr>
        <w:t>内容</w:t>
      </w:r>
      <w:r w:rsidRPr="009900F0">
        <w:rPr>
          <w:rFonts w:ascii="仿宋_GB2312" w:eastAsia="仿宋_GB2312" w:hAnsi="仿宋" w:hint="eastAsia"/>
          <w:bCs/>
          <w:sz w:val="32"/>
          <w:szCs w:val="32"/>
        </w:rPr>
        <w:t>要与本表格一致。</w:t>
      </w:r>
    </w:p>
    <w:p w14:paraId="61836CEB" w14:textId="2D39A6EF" w:rsidR="00993F47" w:rsidRPr="009900F0" w:rsidRDefault="00933C94" w:rsidP="007B5467">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（6）</w:t>
      </w:r>
      <w:r w:rsidRPr="009900F0">
        <w:rPr>
          <w:rFonts w:ascii="仿宋_GB2312" w:eastAsia="仿宋_GB2312" w:hAnsi="仿宋" w:cs="仿宋_GB2312" w:hint="eastAsia"/>
          <w:bCs/>
          <w:sz w:val="32"/>
          <w:szCs w:val="32"/>
        </w:rPr>
        <w:t>如需增加页数，请严格按附加页格式，如第6页共16页，第6-1页共16页，第6-2页共16页……，附加页请跟随原页码后，以此类推。</w:t>
      </w:r>
      <w:r w:rsidRPr="009900F0">
        <w:rPr>
          <w:rFonts w:ascii="仿宋_GB2312" w:eastAsia="仿宋_GB2312" w:hAnsi="仿宋" w:hint="eastAsia"/>
          <w:sz w:val="32"/>
          <w:szCs w:val="32"/>
        </w:rPr>
        <w:t>生成的表格如不整齐或出现跨页或错页等问题，需手工进行调整。</w:t>
      </w:r>
    </w:p>
    <w:p w14:paraId="09F66C29" w14:textId="692F2C7D"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（三）评审材料3：《（）级职称申报人基本情况及评审登记表》，必须对照资格条件填写表中“本人自评认为具备专业技术</w:t>
      </w:r>
      <w:r w:rsidRPr="009900F0">
        <w:rPr>
          <w:rFonts w:ascii="仿宋_GB2312" w:eastAsia="仿宋_GB2312" w:hAnsi="仿宋" w:hint="eastAsia"/>
          <w:bCs/>
          <w:sz w:val="32"/>
          <w:szCs w:val="32"/>
        </w:rPr>
        <w:lastRenderedPageBreak/>
        <w:t>工作经历(能力)条件第</w:t>
      </w:r>
      <w:r w:rsidRPr="009900F0">
        <w:rPr>
          <w:rFonts w:ascii="仿宋_GB2312" w:eastAsia="仿宋_GB2312" w:hAnsi="仿宋" w:hint="eastAsia"/>
          <w:bCs/>
          <w:sz w:val="32"/>
          <w:szCs w:val="32"/>
          <w:u w:val="single"/>
        </w:rPr>
        <w:t xml:space="preserve">  </w:t>
      </w:r>
      <w:r w:rsidRPr="009900F0">
        <w:rPr>
          <w:rFonts w:ascii="仿宋_GB2312" w:eastAsia="仿宋_GB2312" w:hAnsi="仿宋" w:hint="eastAsia"/>
          <w:bCs/>
          <w:sz w:val="32"/>
          <w:szCs w:val="32"/>
        </w:rPr>
        <w:t>项、业绩成果条件第</w:t>
      </w:r>
      <w:r w:rsidRPr="009900F0">
        <w:rPr>
          <w:rFonts w:ascii="仿宋_GB2312" w:eastAsia="仿宋_GB2312" w:hAnsi="仿宋" w:hint="eastAsia"/>
          <w:bCs/>
          <w:sz w:val="32"/>
          <w:szCs w:val="32"/>
          <w:u w:val="single"/>
        </w:rPr>
        <w:t xml:space="preserve">  </w:t>
      </w:r>
      <w:r w:rsidRPr="009900F0">
        <w:rPr>
          <w:rFonts w:ascii="仿宋_GB2312" w:eastAsia="仿宋_GB2312" w:hAnsi="仿宋" w:hint="eastAsia"/>
          <w:bCs/>
          <w:sz w:val="32"/>
          <w:szCs w:val="32"/>
        </w:rPr>
        <w:t>项之规定”的内容</w:t>
      </w:r>
      <w:r w:rsidR="00335099">
        <w:rPr>
          <w:rFonts w:ascii="仿宋_GB2312" w:eastAsia="仿宋_GB2312" w:hAnsi="仿宋" w:hint="eastAsia"/>
          <w:bCs/>
          <w:sz w:val="32"/>
          <w:szCs w:val="32"/>
        </w:rPr>
        <w:t>。</w:t>
      </w:r>
      <w:r w:rsidR="004A0E32">
        <w:rPr>
          <w:rFonts w:ascii="仿宋_GB2312" w:eastAsia="仿宋_GB2312" w:hAnsi="仿宋" w:hint="eastAsia"/>
          <w:bCs/>
          <w:sz w:val="32"/>
          <w:szCs w:val="32"/>
        </w:rPr>
        <w:t>工作能力条件和业绩成果条件均需要填写</w:t>
      </w:r>
      <w:r w:rsidR="006D7D30">
        <w:rPr>
          <w:rFonts w:ascii="仿宋_GB2312" w:eastAsia="仿宋_GB2312" w:hAnsi="仿宋" w:hint="eastAsia"/>
          <w:bCs/>
          <w:sz w:val="32"/>
          <w:szCs w:val="32"/>
        </w:rPr>
        <w:t>，其中工作能力条件需满足</w:t>
      </w:r>
      <w:r w:rsidR="00925259">
        <w:rPr>
          <w:rFonts w:ascii="仿宋_GB2312" w:eastAsia="仿宋_GB2312" w:hAnsi="仿宋" w:hint="eastAsia"/>
          <w:bCs/>
          <w:sz w:val="32"/>
          <w:szCs w:val="32"/>
        </w:rPr>
        <w:t>申报</w:t>
      </w:r>
      <w:r w:rsidR="006D7D30">
        <w:rPr>
          <w:rFonts w:ascii="仿宋_GB2312" w:eastAsia="仿宋_GB2312" w:hAnsi="仿宋" w:hint="eastAsia"/>
          <w:bCs/>
          <w:sz w:val="32"/>
          <w:szCs w:val="32"/>
        </w:rPr>
        <w:t>等级规定的全部条件</w:t>
      </w:r>
      <w:r w:rsidR="004A0E32">
        <w:rPr>
          <w:rFonts w:ascii="仿宋_GB2312" w:eastAsia="仿宋_GB2312" w:hAnsi="仿宋" w:hint="eastAsia"/>
          <w:bCs/>
          <w:sz w:val="32"/>
          <w:szCs w:val="32"/>
        </w:rPr>
        <w:t>。</w:t>
      </w:r>
      <w:r w:rsidRPr="009900F0">
        <w:rPr>
          <w:rFonts w:ascii="仿宋_GB2312" w:eastAsia="仿宋_GB2312" w:hAnsi="仿宋" w:hint="eastAsia"/>
          <w:bCs/>
          <w:sz w:val="32"/>
          <w:szCs w:val="32"/>
        </w:rPr>
        <w:t>业绩成果、论文著作要与本人所申报专业相符或相关。单位审核评价意见不少于150字。A3纸竖排单面打印</w:t>
      </w:r>
      <w:r w:rsidR="00B67865" w:rsidRPr="009900F0">
        <w:rPr>
          <w:rFonts w:ascii="仿宋_GB2312" w:eastAsia="仿宋_GB2312" w:hAnsi="仿宋" w:hint="eastAsia"/>
          <w:bCs/>
          <w:sz w:val="32"/>
          <w:szCs w:val="32"/>
        </w:rPr>
        <w:t>，</w:t>
      </w:r>
      <w:r w:rsidRPr="009900F0">
        <w:rPr>
          <w:rFonts w:ascii="仿宋_GB2312" w:eastAsia="仿宋_GB2312" w:hAnsi="仿宋" w:hint="eastAsia"/>
          <w:bCs/>
          <w:sz w:val="32"/>
          <w:szCs w:val="32"/>
        </w:rPr>
        <w:t>不得更改格式，经单位审核盖章（超出一页的加盖骑缝章），提交一式35份（其中一份为原件）。</w:t>
      </w:r>
    </w:p>
    <w:p w14:paraId="4DA00CE0" w14:textId="439444AF"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（四）评审材料4：《证书、证明材料》，采用A4纸双面打印，</w:t>
      </w:r>
      <w:r w:rsidR="00F17E67">
        <w:rPr>
          <w:rFonts w:ascii="仿宋_GB2312" w:eastAsia="仿宋_GB2312" w:hAnsi="仿宋" w:hint="eastAsia"/>
          <w:bCs/>
          <w:sz w:val="32"/>
          <w:szCs w:val="32"/>
        </w:rPr>
        <w:t>一式1份。</w:t>
      </w:r>
      <w:r w:rsidRPr="009900F0">
        <w:rPr>
          <w:rFonts w:ascii="仿宋_GB2312" w:eastAsia="仿宋_GB2312" w:hAnsi="仿宋" w:hint="eastAsia"/>
          <w:bCs/>
          <w:sz w:val="32"/>
          <w:szCs w:val="32"/>
        </w:rPr>
        <w:t>粘贴学历学位证书、非学历教育证书、上一级专业技术职称证书、聘任证书（证明）</w:t>
      </w:r>
      <w:r w:rsidR="00DB70FF" w:rsidRPr="009900F0">
        <w:rPr>
          <w:rFonts w:ascii="仿宋_GB2312" w:eastAsia="仿宋_GB2312" w:hAnsi="仿宋" w:hint="eastAsia"/>
          <w:bCs/>
          <w:sz w:val="32"/>
          <w:szCs w:val="32"/>
        </w:rPr>
        <w:t>、一级翻译考试成绩合格证书</w:t>
      </w:r>
      <w:r w:rsidR="00F527D5" w:rsidRPr="009900F0">
        <w:rPr>
          <w:rFonts w:ascii="仿宋_GB2312" w:eastAsia="仿宋_GB2312" w:hAnsi="仿宋" w:hint="eastAsia"/>
          <w:bCs/>
          <w:sz w:val="32"/>
          <w:szCs w:val="32"/>
        </w:rPr>
        <w:t>等相关证明材料</w:t>
      </w:r>
      <w:r w:rsidR="00DB70FF" w:rsidRPr="009900F0">
        <w:rPr>
          <w:rFonts w:ascii="仿宋_GB2312" w:eastAsia="仿宋_GB2312" w:hAnsi="仿宋" w:hint="eastAsia"/>
          <w:bCs/>
          <w:sz w:val="32"/>
          <w:szCs w:val="32"/>
        </w:rPr>
        <w:t>复印件</w:t>
      </w:r>
      <w:r w:rsidRPr="009900F0">
        <w:rPr>
          <w:rFonts w:ascii="仿宋_GB2312" w:eastAsia="仿宋_GB2312" w:hAnsi="仿宋" w:hint="eastAsia"/>
          <w:bCs/>
          <w:sz w:val="32"/>
          <w:szCs w:val="32"/>
        </w:rPr>
        <w:t>；继续教育证书、现单位连续半年以上的社保凭证（加盖社保部门业务专用章）</w:t>
      </w:r>
      <w:r w:rsidR="00600C8E" w:rsidRPr="009900F0">
        <w:rPr>
          <w:rFonts w:ascii="仿宋_GB2312" w:eastAsia="仿宋_GB2312" w:hAnsi="仿宋" w:hint="eastAsia"/>
          <w:bCs/>
          <w:sz w:val="32"/>
          <w:szCs w:val="32"/>
        </w:rPr>
        <w:t>或纳税证明</w:t>
      </w:r>
      <w:r w:rsidR="002B5376" w:rsidRPr="009900F0">
        <w:rPr>
          <w:rFonts w:ascii="仿宋_GB2312" w:eastAsia="仿宋_GB2312" w:hAnsi="仿宋" w:hint="eastAsia"/>
          <w:bCs/>
          <w:sz w:val="32"/>
          <w:szCs w:val="32"/>
        </w:rPr>
        <w:t>、</w:t>
      </w:r>
      <w:r w:rsidRPr="009900F0">
        <w:rPr>
          <w:rFonts w:ascii="仿宋_GB2312" w:eastAsia="仿宋_GB2312" w:hAnsi="仿宋" w:cs="宋体" w:hint="eastAsia"/>
          <w:color w:val="000000"/>
          <w:kern w:val="0"/>
          <w:sz w:val="32"/>
          <w:szCs w:val="32"/>
        </w:rPr>
        <w:t>在职在岗人员还须提供人事部门（档案保管部门）出具的在职证明等相关证明材料</w:t>
      </w:r>
      <w:r w:rsidRPr="009900F0">
        <w:rPr>
          <w:rFonts w:ascii="仿宋_GB2312" w:eastAsia="仿宋_GB2312" w:hAnsi="仿宋" w:hint="eastAsia"/>
          <w:bCs/>
          <w:sz w:val="32"/>
          <w:szCs w:val="32"/>
        </w:rPr>
        <w:t>原件。上述材料贴在《证书、证明材料》的相应页上，合订成一本。</w:t>
      </w:r>
      <w:r w:rsidR="002E0FC5" w:rsidRPr="009900F0">
        <w:rPr>
          <w:rFonts w:ascii="仿宋_GB2312" w:eastAsia="仿宋_GB2312" w:hAnsi="仿宋" w:hint="eastAsia"/>
          <w:bCs/>
          <w:sz w:val="32"/>
          <w:szCs w:val="32"/>
        </w:rPr>
        <w:t>国外学历或学位证书须附教育部留学服务中心《国外学历学位认证书》</w:t>
      </w:r>
      <w:r w:rsidR="00D22708" w:rsidRPr="009900F0">
        <w:rPr>
          <w:rFonts w:ascii="仿宋_GB2312" w:eastAsia="仿宋_GB2312" w:hAnsi="仿宋" w:hint="eastAsia"/>
          <w:bCs/>
          <w:sz w:val="32"/>
          <w:szCs w:val="32"/>
        </w:rPr>
        <w:t>，</w:t>
      </w:r>
      <w:r w:rsidR="00263004" w:rsidRPr="009900F0">
        <w:rPr>
          <w:rFonts w:ascii="仿宋_GB2312" w:eastAsia="仿宋_GB2312" w:hAnsi="仿宋" w:hint="eastAsia"/>
          <w:bCs/>
          <w:sz w:val="32"/>
          <w:szCs w:val="32"/>
        </w:rPr>
        <w:t>一级</w:t>
      </w:r>
      <w:r w:rsidR="00D22708" w:rsidRPr="009900F0">
        <w:rPr>
          <w:rFonts w:ascii="仿宋_GB2312" w:eastAsia="仿宋_GB2312" w:hAnsi="仿宋" w:hint="eastAsia"/>
          <w:bCs/>
          <w:sz w:val="32"/>
          <w:szCs w:val="32"/>
        </w:rPr>
        <w:t>翻译考试合格证书复印件需涵盖申报人姓名、语种、成绩及考试等级。</w:t>
      </w:r>
      <w:r w:rsidR="00D86599" w:rsidRPr="00D86599">
        <w:rPr>
          <w:rFonts w:ascii="仿宋_GB2312" w:eastAsia="仿宋_GB2312" w:hAnsi="仿宋" w:hint="eastAsia"/>
          <w:bCs/>
          <w:sz w:val="32"/>
          <w:szCs w:val="32"/>
        </w:rPr>
        <w:t>所有复印件需由所在单位审核，核对人在每份材料标明“复印件与原件一致”，并加具单位公章，并在</w:t>
      </w:r>
      <w:r w:rsidR="00AA7BB3">
        <w:rPr>
          <w:rFonts w:ascii="仿宋_GB2312" w:eastAsia="仿宋_GB2312" w:hAnsi="仿宋" w:hint="eastAsia"/>
          <w:bCs/>
          <w:sz w:val="32"/>
          <w:szCs w:val="32"/>
        </w:rPr>
        <w:t>《</w:t>
      </w:r>
      <w:r w:rsidR="00AA7BB3" w:rsidRPr="00AA7BB3">
        <w:rPr>
          <w:rFonts w:ascii="仿宋_GB2312" w:eastAsia="仿宋_GB2312" w:hAnsi="仿宋" w:hint="eastAsia"/>
          <w:bCs/>
          <w:sz w:val="32"/>
          <w:szCs w:val="32"/>
        </w:rPr>
        <w:t>证书、证明材料</w:t>
      </w:r>
      <w:r w:rsidR="00AA7BB3">
        <w:rPr>
          <w:rFonts w:ascii="仿宋_GB2312" w:eastAsia="仿宋_GB2312" w:hAnsi="仿宋" w:hint="eastAsia"/>
          <w:bCs/>
          <w:sz w:val="32"/>
          <w:szCs w:val="32"/>
        </w:rPr>
        <w:t>》</w:t>
      </w:r>
      <w:r w:rsidR="00D86599" w:rsidRPr="00D86599">
        <w:rPr>
          <w:rFonts w:ascii="仿宋_GB2312" w:eastAsia="仿宋_GB2312" w:hAnsi="仿宋" w:hint="eastAsia"/>
          <w:bCs/>
          <w:sz w:val="32"/>
          <w:szCs w:val="32"/>
        </w:rPr>
        <w:t>封面签字并加具单位公章</w:t>
      </w:r>
      <w:r w:rsidRPr="009900F0">
        <w:rPr>
          <w:rFonts w:ascii="仿宋_GB2312" w:eastAsia="仿宋_GB2312" w:hAnsi="仿宋" w:hint="eastAsia"/>
          <w:bCs/>
          <w:sz w:val="32"/>
          <w:szCs w:val="32"/>
        </w:rPr>
        <w:t>（所有</w:t>
      </w:r>
      <w:r w:rsidR="002451C2">
        <w:rPr>
          <w:rFonts w:ascii="仿宋_GB2312" w:eastAsia="仿宋_GB2312" w:hAnsi="仿宋" w:hint="eastAsia"/>
          <w:bCs/>
          <w:sz w:val="32"/>
          <w:szCs w:val="32"/>
        </w:rPr>
        <w:t>复印</w:t>
      </w:r>
      <w:r w:rsidRPr="009900F0">
        <w:rPr>
          <w:rFonts w:ascii="仿宋_GB2312" w:eastAsia="仿宋_GB2312" w:hAnsi="仿宋" w:hint="eastAsia"/>
          <w:bCs/>
          <w:sz w:val="32"/>
          <w:szCs w:val="32"/>
        </w:rPr>
        <w:t>材料需提交原件，验证后退回）。</w:t>
      </w:r>
    </w:p>
    <w:p w14:paraId="101ADF1F" w14:textId="0107183D"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（五）评审材料5：《业绩、成果材料》</w:t>
      </w:r>
      <w:r w:rsidR="00C934B7">
        <w:rPr>
          <w:rFonts w:ascii="仿宋_GB2312" w:eastAsia="仿宋_GB2312" w:hAnsi="仿宋" w:hint="eastAsia"/>
          <w:bCs/>
          <w:sz w:val="32"/>
          <w:szCs w:val="32"/>
        </w:rPr>
        <w:t>，采用A</w:t>
      </w:r>
      <w:r w:rsidR="00C934B7">
        <w:rPr>
          <w:rFonts w:ascii="仿宋_GB2312" w:eastAsia="仿宋_GB2312" w:hAnsi="仿宋"/>
          <w:bCs/>
          <w:sz w:val="32"/>
          <w:szCs w:val="32"/>
        </w:rPr>
        <w:t>4</w:t>
      </w:r>
      <w:r w:rsidR="00C934B7">
        <w:rPr>
          <w:rFonts w:ascii="仿宋_GB2312" w:eastAsia="仿宋_GB2312" w:hAnsi="仿宋" w:hint="eastAsia"/>
          <w:bCs/>
          <w:sz w:val="32"/>
          <w:szCs w:val="32"/>
        </w:rPr>
        <w:t>纸打印或复印，</w:t>
      </w:r>
      <w:r w:rsidR="00512AA9">
        <w:rPr>
          <w:rFonts w:ascii="仿宋_GB2312" w:eastAsia="仿宋_GB2312" w:hAnsi="仿宋" w:hint="eastAsia"/>
          <w:bCs/>
          <w:sz w:val="32"/>
          <w:szCs w:val="32"/>
        </w:rPr>
        <w:t>一式</w:t>
      </w:r>
      <w:r w:rsidRPr="009900F0">
        <w:rPr>
          <w:rFonts w:ascii="仿宋_GB2312" w:eastAsia="仿宋_GB2312" w:hAnsi="仿宋" w:hint="eastAsia"/>
          <w:bCs/>
          <w:sz w:val="32"/>
          <w:szCs w:val="32"/>
        </w:rPr>
        <w:t>1份，含《获奖材料》《科研成果、专利材料》、《论文、论著材料》、《其他业绩成果材料》。对照所申报的职称条件，提交获现职称以来的专业技术工作经历和业绩、成果材料，包括论文、著作、奖励等证书、证明及其他辅助证明材料。具体如下：</w:t>
      </w:r>
    </w:p>
    <w:p w14:paraId="71EE5165" w14:textId="7B9CD1CB"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lastRenderedPageBreak/>
        <w:t>（1）《业绩、成果材料（获奖材料）》，申报人提交获现</w:t>
      </w:r>
      <w:r w:rsidR="00E74090">
        <w:rPr>
          <w:rFonts w:ascii="仿宋_GB2312" w:eastAsia="仿宋_GB2312" w:hAnsi="仿宋" w:hint="eastAsia"/>
          <w:bCs/>
          <w:sz w:val="32"/>
          <w:szCs w:val="32"/>
        </w:rPr>
        <w:t>职称</w:t>
      </w:r>
      <w:r w:rsidRPr="009900F0">
        <w:rPr>
          <w:rFonts w:ascii="仿宋_GB2312" w:eastAsia="仿宋_GB2312" w:hAnsi="仿宋" w:hint="eastAsia"/>
          <w:bCs/>
          <w:sz w:val="32"/>
          <w:szCs w:val="32"/>
        </w:rPr>
        <w:t>以来与专业技术相关的奖励证书、证明、佐证材料等。</w:t>
      </w:r>
      <w:r w:rsidR="00B51559" w:rsidRPr="00B51559">
        <w:rPr>
          <w:rFonts w:ascii="仿宋_GB2312" w:eastAsia="仿宋_GB2312" w:hAnsi="仿宋" w:hint="eastAsia"/>
          <w:bCs/>
          <w:sz w:val="32"/>
          <w:szCs w:val="32"/>
        </w:rPr>
        <w:t>所有复印件需由所在单位审核，核对人在每份材料标明“复印件与原件一致”，并加具单位公章，并在业绩成果材料封面签字并加具单位公章</w:t>
      </w:r>
      <w:r w:rsidR="00854C89" w:rsidRPr="00854C89">
        <w:rPr>
          <w:rFonts w:ascii="仿宋_GB2312" w:eastAsia="仿宋_GB2312" w:hAnsi="仿宋" w:hint="eastAsia"/>
          <w:bCs/>
          <w:sz w:val="32"/>
          <w:szCs w:val="32"/>
        </w:rPr>
        <w:t>（所有</w:t>
      </w:r>
      <w:r w:rsidR="000D1738">
        <w:rPr>
          <w:rFonts w:ascii="仿宋_GB2312" w:eastAsia="仿宋_GB2312" w:hAnsi="仿宋" w:hint="eastAsia"/>
          <w:bCs/>
          <w:sz w:val="32"/>
          <w:szCs w:val="32"/>
        </w:rPr>
        <w:t>复印</w:t>
      </w:r>
      <w:r w:rsidR="00854C89" w:rsidRPr="00854C89">
        <w:rPr>
          <w:rFonts w:ascii="仿宋_GB2312" w:eastAsia="仿宋_GB2312" w:hAnsi="仿宋" w:hint="eastAsia"/>
          <w:bCs/>
          <w:sz w:val="32"/>
          <w:szCs w:val="32"/>
        </w:rPr>
        <w:t>材料需提交原件，验证后退回）</w:t>
      </w:r>
      <w:r w:rsidRPr="009900F0">
        <w:rPr>
          <w:rFonts w:ascii="仿宋_GB2312" w:eastAsia="仿宋_GB2312" w:hAnsi="仿宋" w:hint="eastAsia"/>
          <w:bCs/>
          <w:sz w:val="32"/>
          <w:szCs w:val="32"/>
        </w:rPr>
        <w:t>。</w:t>
      </w:r>
    </w:p>
    <w:p w14:paraId="5EB5852D" w14:textId="6F948766"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2）《业绩、成果材料（科研成果、专利材料）》，申报人提交科研成果及专利的证书、证明、佐证材料（含鉴定、验收等材料）复印件。提交科研项目成果的，须同时提交课题立项申请书、立项通知书、项目结题报告或阶段性进展情况报告等相关材料。科研成果奖项未注明等级（含以“优秀”、“良好”等划分等级）的，须由颁奖机构书面说明奖项级别。</w:t>
      </w:r>
      <w:r w:rsidR="00F51A26" w:rsidRPr="00F51A26">
        <w:rPr>
          <w:rFonts w:ascii="仿宋_GB2312" w:eastAsia="仿宋_GB2312" w:hAnsi="仿宋" w:hint="eastAsia"/>
          <w:bCs/>
          <w:sz w:val="32"/>
          <w:szCs w:val="32"/>
        </w:rPr>
        <w:t>所有复印件需由所在单位审核，核对人在每份材料标明“复印件与原件一致”，并加具单位公章，并在业绩成果材料封面签字并加具单位公章（所有</w:t>
      </w:r>
      <w:r w:rsidR="00B94CB5">
        <w:rPr>
          <w:rFonts w:ascii="仿宋_GB2312" w:eastAsia="仿宋_GB2312" w:hAnsi="仿宋" w:hint="eastAsia"/>
          <w:bCs/>
          <w:sz w:val="32"/>
          <w:szCs w:val="32"/>
        </w:rPr>
        <w:t>复印</w:t>
      </w:r>
      <w:r w:rsidR="00F51A26" w:rsidRPr="00F51A26">
        <w:rPr>
          <w:rFonts w:ascii="仿宋_GB2312" w:eastAsia="仿宋_GB2312" w:hAnsi="仿宋" w:hint="eastAsia"/>
          <w:bCs/>
          <w:sz w:val="32"/>
          <w:szCs w:val="32"/>
        </w:rPr>
        <w:t>材料需提交原件，验证后退回）</w:t>
      </w:r>
      <w:r w:rsidR="00727D99">
        <w:rPr>
          <w:rFonts w:ascii="仿宋_GB2312" w:eastAsia="仿宋_GB2312" w:hAnsi="仿宋" w:hint="eastAsia"/>
          <w:bCs/>
          <w:sz w:val="32"/>
          <w:szCs w:val="32"/>
        </w:rPr>
        <w:t>。</w:t>
      </w:r>
    </w:p>
    <w:p w14:paraId="74C3085B" w14:textId="6C7197B1"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（3）《业绩、成果材料（论文、论著材料）》由申报者</w:t>
      </w:r>
      <w:r w:rsidR="000062F0" w:rsidRPr="009900F0">
        <w:rPr>
          <w:rFonts w:ascii="仿宋_GB2312" w:eastAsia="仿宋_GB2312" w:hAnsi="仿宋" w:hint="eastAsia"/>
          <w:bCs/>
          <w:sz w:val="32"/>
          <w:szCs w:val="32"/>
        </w:rPr>
        <w:t>按照文件规定</w:t>
      </w:r>
      <w:r w:rsidRPr="009900F0">
        <w:rPr>
          <w:rFonts w:ascii="仿宋_GB2312" w:eastAsia="仿宋_GB2312" w:hAnsi="仿宋" w:hint="eastAsia"/>
          <w:bCs/>
          <w:sz w:val="32"/>
          <w:szCs w:val="32"/>
        </w:rPr>
        <w:t>提交论文（著）</w:t>
      </w:r>
      <w:r w:rsidR="00DB42C8">
        <w:rPr>
          <w:rFonts w:ascii="仿宋_GB2312" w:eastAsia="仿宋_GB2312" w:hAnsi="仿宋" w:hint="eastAsia"/>
          <w:bCs/>
          <w:sz w:val="32"/>
          <w:szCs w:val="32"/>
        </w:rPr>
        <w:t>、</w:t>
      </w:r>
      <w:r w:rsidR="008725E4" w:rsidRPr="009900F0">
        <w:rPr>
          <w:rFonts w:ascii="仿宋_GB2312" w:eastAsia="仿宋_GB2312" w:hAnsi="仿宋" w:hint="eastAsia"/>
          <w:bCs/>
          <w:sz w:val="32"/>
          <w:szCs w:val="32"/>
        </w:rPr>
        <w:t>正式出版译文</w:t>
      </w:r>
      <w:r w:rsidR="00261B80">
        <w:rPr>
          <w:rFonts w:ascii="仿宋_GB2312" w:eastAsia="仿宋_GB2312" w:hAnsi="仿宋" w:hint="eastAsia"/>
          <w:bCs/>
          <w:sz w:val="32"/>
          <w:szCs w:val="32"/>
        </w:rPr>
        <w:t>（著）</w:t>
      </w:r>
      <w:r w:rsidRPr="009900F0">
        <w:rPr>
          <w:rFonts w:ascii="仿宋_GB2312" w:eastAsia="仿宋_GB2312" w:hAnsi="仿宋" w:hint="eastAsia"/>
          <w:bCs/>
          <w:sz w:val="32"/>
          <w:szCs w:val="32"/>
        </w:rPr>
        <w:t>复印件。其中</w:t>
      </w:r>
      <w:r w:rsidR="006E2DAC" w:rsidRPr="009900F0">
        <w:rPr>
          <w:rFonts w:ascii="仿宋_GB2312" w:eastAsia="仿宋_GB2312" w:hAnsi="仿宋" w:hint="eastAsia"/>
          <w:bCs/>
          <w:sz w:val="32"/>
          <w:szCs w:val="32"/>
        </w:rPr>
        <w:t>论文</w:t>
      </w:r>
      <w:r w:rsidR="00E5397A" w:rsidRPr="009900F0">
        <w:rPr>
          <w:rFonts w:ascii="仿宋_GB2312" w:eastAsia="仿宋_GB2312" w:hAnsi="仿宋" w:hint="eastAsia"/>
          <w:bCs/>
          <w:sz w:val="32"/>
          <w:szCs w:val="32"/>
        </w:rPr>
        <w:t>、译文</w:t>
      </w:r>
      <w:r w:rsidRPr="009900F0">
        <w:rPr>
          <w:rFonts w:ascii="仿宋_GB2312" w:eastAsia="仿宋_GB2312" w:hAnsi="仿宋" w:hint="eastAsia"/>
          <w:bCs/>
          <w:sz w:val="32"/>
          <w:szCs w:val="32"/>
        </w:rPr>
        <w:t>应复印本人相关刊物的封面、版权页、目录页及本人论文</w:t>
      </w:r>
      <w:r w:rsidR="000752DA" w:rsidRPr="009900F0">
        <w:rPr>
          <w:rFonts w:ascii="仿宋_GB2312" w:eastAsia="仿宋_GB2312" w:hAnsi="仿宋" w:hint="eastAsia"/>
          <w:bCs/>
          <w:sz w:val="32"/>
          <w:szCs w:val="32"/>
        </w:rPr>
        <w:t>、译文</w:t>
      </w:r>
      <w:r w:rsidRPr="009900F0">
        <w:rPr>
          <w:rFonts w:ascii="仿宋_GB2312" w:eastAsia="仿宋_GB2312" w:hAnsi="仿宋" w:hint="eastAsia"/>
          <w:bCs/>
          <w:sz w:val="32"/>
          <w:szCs w:val="32"/>
        </w:rPr>
        <w:t>正文页（内容应齐全），</w:t>
      </w:r>
      <w:r w:rsidR="000113AF">
        <w:rPr>
          <w:rFonts w:ascii="仿宋_GB2312" w:eastAsia="仿宋_GB2312" w:hAnsi="仿宋" w:hint="eastAsia"/>
          <w:bCs/>
          <w:sz w:val="32"/>
          <w:szCs w:val="32"/>
        </w:rPr>
        <w:t>论（译）著</w:t>
      </w:r>
      <w:r w:rsidRPr="009900F0">
        <w:rPr>
          <w:rFonts w:ascii="仿宋_GB2312" w:eastAsia="仿宋_GB2312" w:hAnsi="仿宋" w:hint="eastAsia"/>
          <w:bCs/>
          <w:sz w:val="32"/>
          <w:szCs w:val="32"/>
        </w:rPr>
        <w:t>应复印封面、版权页、目录页。论文</w:t>
      </w:r>
      <w:r w:rsidR="00D14235" w:rsidRPr="009900F0">
        <w:rPr>
          <w:rFonts w:ascii="仿宋_GB2312" w:eastAsia="仿宋_GB2312" w:hAnsi="仿宋" w:hint="eastAsia"/>
          <w:bCs/>
          <w:sz w:val="32"/>
          <w:szCs w:val="32"/>
        </w:rPr>
        <w:t>（著）、正式出版译文</w:t>
      </w:r>
      <w:r w:rsidR="0081134B">
        <w:rPr>
          <w:rFonts w:ascii="仿宋_GB2312" w:eastAsia="仿宋_GB2312" w:hAnsi="仿宋" w:hint="eastAsia"/>
          <w:bCs/>
          <w:sz w:val="32"/>
          <w:szCs w:val="32"/>
        </w:rPr>
        <w:t>（著）</w:t>
      </w:r>
      <w:r w:rsidRPr="009900F0">
        <w:rPr>
          <w:rFonts w:ascii="仿宋_GB2312" w:eastAsia="仿宋_GB2312" w:hAnsi="仿宋" w:hint="eastAsia"/>
          <w:bCs/>
          <w:sz w:val="32"/>
          <w:szCs w:val="32"/>
        </w:rPr>
        <w:t>须</w:t>
      </w:r>
      <w:r w:rsidR="00A1338B">
        <w:rPr>
          <w:rFonts w:ascii="仿宋_GB2312" w:eastAsia="仿宋_GB2312" w:hAnsi="仿宋" w:hint="eastAsia"/>
          <w:bCs/>
          <w:sz w:val="32"/>
          <w:szCs w:val="32"/>
        </w:rPr>
        <w:t>同时</w:t>
      </w:r>
      <w:r w:rsidRPr="009900F0">
        <w:rPr>
          <w:rFonts w:ascii="仿宋_GB2312" w:eastAsia="仿宋_GB2312" w:hAnsi="仿宋" w:hint="eastAsia"/>
          <w:bCs/>
          <w:sz w:val="32"/>
          <w:szCs w:val="32"/>
        </w:rPr>
        <w:t>提交原件</w:t>
      </w:r>
      <w:r w:rsidR="0083647A" w:rsidRPr="009900F0">
        <w:rPr>
          <w:rFonts w:ascii="仿宋_GB2312" w:eastAsia="仿宋_GB2312" w:hAnsi="仿宋" w:hint="eastAsia"/>
          <w:bCs/>
          <w:sz w:val="32"/>
          <w:szCs w:val="32"/>
        </w:rPr>
        <w:t>（提交</w:t>
      </w:r>
      <w:r w:rsidR="00DA1EA3" w:rsidRPr="009900F0">
        <w:rPr>
          <w:rFonts w:ascii="仿宋_GB2312" w:eastAsia="仿宋_GB2312" w:hAnsi="仿宋" w:hint="eastAsia"/>
          <w:bCs/>
          <w:sz w:val="32"/>
          <w:szCs w:val="32"/>
        </w:rPr>
        <w:t>正式出版译文、</w:t>
      </w:r>
      <w:r w:rsidR="0083647A" w:rsidRPr="009900F0">
        <w:rPr>
          <w:rFonts w:ascii="仿宋_GB2312" w:eastAsia="仿宋_GB2312" w:hAnsi="仿宋" w:hint="eastAsia"/>
          <w:bCs/>
          <w:sz w:val="32"/>
          <w:szCs w:val="32"/>
        </w:rPr>
        <w:t>译著的</w:t>
      </w:r>
      <w:r w:rsidR="000E7E92" w:rsidRPr="009900F0">
        <w:rPr>
          <w:rFonts w:ascii="仿宋_GB2312" w:eastAsia="仿宋_GB2312" w:hAnsi="仿宋" w:hint="eastAsia"/>
          <w:bCs/>
          <w:sz w:val="32"/>
          <w:szCs w:val="32"/>
        </w:rPr>
        <w:t>需要</w:t>
      </w:r>
      <w:r w:rsidR="00DF5D22" w:rsidRPr="009900F0">
        <w:rPr>
          <w:rFonts w:ascii="仿宋_GB2312" w:eastAsia="仿宋_GB2312" w:hAnsi="仿宋" w:hint="eastAsia"/>
          <w:bCs/>
          <w:sz w:val="32"/>
          <w:szCs w:val="32"/>
        </w:rPr>
        <w:t>中外对照</w:t>
      </w:r>
      <w:r w:rsidR="0083647A" w:rsidRPr="009900F0">
        <w:rPr>
          <w:rFonts w:ascii="仿宋_GB2312" w:eastAsia="仿宋_GB2312" w:hAnsi="仿宋" w:hint="eastAsia"/>
          <w:bCs/>
          <w:sz w:val="32"/>
          <w:szCs w:val="32"/>
        </w:rPr>
        <w:t>）</w:t>
      </w:r>
      <w:r w:rsidRPr="009900F0">
        <w:rPr>
          <w:rFonts w:ascii="仿宋_GB2312" w:eastAsia="仿宋_GB2312" w:hAnsi="仿宋" w:hint="eastAsia"/>
          <w:bCs/>
          <w:sz w:val="32"/>
          <w:szCs w:val="32"/>
        </w:rPr>
        <w:t>。论文如无法提供原件，则提供索引，若提供外文论文需正文原文翻译。由两人以上共同完成的论著、译著</w:t>
      </w:r>
      <w:r w:rsidR="009F58D7" w:rsidRPr="009900F0">
        <w:rPr>
          <w:rFonts w:ascii="仿宋_GB2312" w:eastAsia="仿宋_GB2312" w:hAnsi="仿宋" w:hint="eastAsia"/>
          <w:bCs/>
          <w:sz w:val="32"/>
          <w:szCs w:val="32"/>
        </w:rPr>
        <w:t>、论文、译文</w:t>
      </w:r>
      <w:r w:rsidRPr="009900F0">
        <w:rPr>
          <w:rFonts w:ascii="仿宋_GB2312" w:eastAsia="仿宋_GB2312" w:hAnsi="仿宋" w:hint="eastAsia"/>
          <w:bCs/>
          <w:sz w:val="32"/>
          <w:szCs w:val="32"/>
        </w:rPr>
        <w:t>，对于书中未标注参评人撰写章节的，须由</w:t>
      </w:r>
      <w:r w:rsidR="00407D56">
        <w:rPr>
          <w:rFonts w:ascii="仿宋_GB2312" w:eastAsia="仿宋_GB2312" w:hAnsi="仿宋" w:hint="eastAsia"/>
          <w:bCs/>
          <w:sz w:val="32"/>
          <w:szCs w:val="32"/>
        </w:rPr>
        <w:t>出版社</w:t>
      </w:r>
      <w:r w:rsidRPr="009900F0">
        <w:rPr>
          <w:rFonts w:ascii="仿宋_GB2312" w:eastAsia="仿宋_GB2312" w:hAnsi="仿宋" w:hint="eastAsia"/>
          <w:bCs/>
          <w:sz w:val="32"/>
          <w:szCs w:val="32"/>
        </w:rPr>
        <w:t>出具有关证明，注明参评人所撰写章节</w:t>
      </w:r>
      <w:r w:rsidR="00604DCE">
        <w:rPr>
          <w:rFonts w:ascii="仿宋_GB2312" w:eastAsia="仿宋_GB2312" w:hAnsi="仿宋" w:hint="eastAsia"/>
          <w:bCs/>
          <w:sz w:val="32"/>
          <w:szCs w:val="32"/>
        </w:rPr>
        <w:t>及字数</w:t>
      </w:r>
      <w:r w:rsidR="005B7209" w:rsidRPr="009900F0">
        <w:rPr>
          <w:rFonts w:ascii="仿宋_GB2312" w:eastAsia="仿宋_GB2312" w:hAnsi="仿宋" w:hint="eastAsia"/>
          <w:bCs/>
          <w:sz w:val="32"/>
          <w:szCs w:val="32"/>
        </w:rPr>
        <w:t>。</w:t>
      </w:r>
      <w:r w:rsidRPr="009900F0">
        <w:rPr>
          <w:rFonts w:ascii="仿宋_GB2312" w:eastAsia="仿宋_GB2312" w:hAnsi="仿宋" w:hint="eastAsia"/>
          <w:bCs/>
          <w:sz w:val="32"/>
          <w:szCs w:val="32"/>
        </w:rPr>
        <w:t>同时须在评审材料2和评审材料3中注明本人所撰写章</w:t>
      </w:r>
      <w:r w:rsidRPr="009900F0">
        <w:rPr>
          <w:rFonts w:ascii="仿宋_GB2312" w:eastAsia="仿宋_GB2312" w:hAnsi="仿宋" w:hint="eastAsia"/>
          <w:bCs/>
          <w:sz w:val="32"/>
          <w:szCs w:val="32"/>
        </w:rPr>
        <w:lastRenderedPageBreak/>
        <w:t>节、字数。</w:t>
      </w:r>
      <w:r w:rsidR="00AA03F2" w:rsidRPr="00AA03F2">
        <w:rPr>
          <w:rFonts w:ascii="仿宋_GB2312" w:eastAsia="仿宋_GB2312" w:hAnsi="仿宋" w:hint="eastAsia"/>
          <w:bCs/>
          <w:sz w:val="32"/>
          <w:szCs w:val="32"/>
        </w:rPr>
        <w:t>所有复印件需由所在单位审核，核对人在每份材料标明“复印件与原件一致”，并加具单位公章，并在业绩成果材料封面签字并加具单位公章。</w:t>
      </w:r>
    </w:p>
    <w:p w14:paraId="359BDC9A" w14:textId="1F2387CE" w:rsidR="00964EB1" w:rsidRPr="00964EB1" w:rsidRDefault="00933C94" w:rsidP="00964EB1">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（4）《业绩、成果材料（其他业绩成果材料）》，由申报者对照业绩成果条件提交其他业绩成果的证书、证明、佐证材料，如</w:t>
      </w:r>
      <w:r w:rsidR="00F86322" w:rsidRPr="009900F0">
        <w:rPr>
          <w:rFonts w:ascii="仿宋_GB2312" w:eastAsia="仿宋_GB2312" w:hAnsi="仿宋" w:hint="eastAsia"/>
          <w:bCs/>
          <w:sz w:val="32"/>
          <w:szCs w:val="32"/>
        </w:rPr>
        <w:t>重大翻译项目评审专家证明、国际口译员协会会员证明、</w:t>
      </w:r>
      <w:r w:rsidRPr="009900F0">
        <w:rPr>
          <w:rFonts w:ascii="仿宋_GB2312" w:eastAsia="仿宋_GB2312" w:hAnsi="仿宋" w:hint="eastAsia"/>
          <w:bCs/>
          <w:sz w:val="32"/>
          <w:szCs w:val="32"/>
        </w:rPr>
        <w:t>笔译使用单位出具的证明和明细清单</w:t>
      </w:r>
      <w:r w:rsidR="009840A1">
        <w:rPr>
          <w:rFonts w:ascii="仿宋_GB2312" w:eastAsia="仿宋_GB2312" w:hAnsi="仿宋" w:hint="eastAsia"/>
          <w:bCs/>
          <w:sz w:val="32"/>
          <w:szCs w:val="32"/>
        </w:rPr>
        <w:t>（笔译明细清单需标注时间</w:t>
      </w:r>
      <w:r w:rsidR="00F70454">
        <w:rPr>
          <w:rFonts w:ascii="仿宋_GB2312" w:eastAsia="仿宋_GB2312" w:hAnsi="仿宋" w:hint="eastAsia"/>
          <w:bCs/>
          <w:sz w:val="32"/>
          <w:szCs w:val="32"/>
        </w:rPr>
        <w:t>、</w:t>
      </w:r>
      <w:r w:rsidR="00666AF1">
        <w:rPr>
          <w:rFonts w:ascii="仿宋_GB2312" w:eastAsia="仿宋_GB2312" w:hAnsi="仿宋" w:hint="eastAsia"/>
          <w:bCs/>
          <w:sz w:val="32"/>
          <w:szCs w:val="32"/>
        </w:rPr>
        <w:t>委托单位、文件名称、字数、</w:t>
      </w:r>
      <w:r w:rsidR="00FC281E">
        <w:rPr>
          <w:rFonts w:ascii="仿宋_GB2312" w:eastAsia="仿宋_GB2312" w:hAnsi="仿宋" w:hint="eastAsia"/>
          <w:bCs/>
          <w:sz w:val="32"/>
          <w:szCs w:val="32"/>
        </w:rPr>
        <w:t>语对</w:t>
      </w:r>
      <w:r w:rsidR="009C0914">
        <w:rPr>
          <w:rFonts w:ascii="仿宋_GB2312" w:eastAsia="仿宋_GB2312" w:hAnsi="仿宋" w:hint="eastAsia"/>
          <w:bCs/>
          <w:sz w:val="32"/>
          <w:szCs w:val="32"/>
        </w:rPr>
        <w:t>等基本信息</w:t>
      </w:r>
      <w:r w:rsidR="009840A1">
        <w:rPr>
          <w:rFonts w:ascii="仿宋_GB2312" w:eastAsia="仿宋_GB2312" w:hAnsi="仿宋" w:hint="eastAsia"/>
          <w:bCs/>
          <w:sz w:val="32"/>
          <w:szCs w:val="32"/>
        </w:rPr>
        <w:t>）</w:t>
      </w:r>
      <w:r w:rsidR="00A701EC">
        <w:rPr>
          <w:rFonts w:ascii="仿宋_GB2312" w:eastAsia="仿宋_GB2312" w:hAnsi="仿宋" w:hint="eastAsia"/>
          <w:bCs/>
          <w:sz w:val="32"/>
          <w:szCs w:val="32"/>
        </w:rPr>
        <w:t>、</w:t>
      </w:r>
      <w:r w:rsidRPr="009900F0">
        <w:rPr>
          <w:rFonts w:ascii="仿宋_GB2312" w:eastAsia="仿宋_GB2312" w:hAnsi="仿宋" w:hint="eastAsia"/>
          <w:bCs/>
          <w:sz w:val="32"/>
          <w:szCs w:val="32"/>
        </w:rPr>
        <w:t>口译使用单位出具的证明和明细清单（口译明细材料需标注</w:t>
      </w:r>
      <w:r w:rsidR="009C4408">
        <w:rPr>
          <w:rFonts w:ascii="仿宋_GB2312" w:eastAsia="仿宋_GB2312" w:hAnsi="仿宋" w:hint="eastAsia"/>
          <w:bCs/>
          <w:sz w:val="32"/>
          <w:szCs w:val="32"/>
        </w:rPr>
        <w:t>时间、地点</w:t>
      </w:r>
      <w:r w:rsidRPr="009900F0">
        <w:rPr>
          <w:rFonts w:ascii="仿宋_GB2312" w:eastAsia="仿宋_GB2312" w:hAnsi="仿宋" w:hint="eastAsia"/>
          <w:bCs/>
          <w:sz w:val="32"/>
          <w:szCs w:val="32"/>
        </w:rPr>
        <w:t>、</w:t>
      </w:r>
      <w:r w:rsidR="009C4408">
        <w:rPr>
          <w:rFonts w:ascii="仿宋_GB2312" w:eastAsia="仿宋_GB2312" w:hAnsi="仿宋" w:hint="eastAsia"/>
          <w:bCs/>
          <w:sz w:val="32"/>
          <w:szCs w:val="32"/>
        </w:rPr>
        <w:t>主办单位、活动名称、时长、</w:t>
      </w:r>
      <w:r w:rsidRPr="009900F0">
        <w:rPr>
          <w:rFonts w:ascii="仿宋_GB2312" w:eastAsia="仿宋_GB2312" w:hAnsi="仿宋" w:hint="eastAsia"/>
          <w:bCs/>
          <w:sz w:val="32"/>
          <w:szCs w:val="32"/>
        </w:rPr>
        <w:t>方向（同传/交传）等基本信息）</w:t>
      </w:r>
      <w:r w:rsidR="00BF6AD8" w:rsidRPr="009900F0">
        <w:rPr>
          <w:rFonts w:ascii="仿宋_GB2312" w:eastAsia="仿宋_GB2312" w:hAnsi="仿宋" w:hint="eastAsia"/>
          <w:bCs/>
          <w:sz w:val="32"/>
          <w:szCs w:val="32"/>
        </w:rPr>
        <w:t>等</w:t>
      </w:r>
      <w:r w:rsidRPr="009900F0">
        <w:rPr>
          <w:rFonts w:ascii="仿宋_GB2312" w:eastAsia="仿宋_GB2312" w:hAnsi="仿宋" w:hint="eastAsia"/>
          <w:bCs/>
          <w:sz w:val="32"/>
          <w:szCs w:val="32"/>
        </w:rPr>
        <w:t>。如以笔译工作量作为业绩成果申报的，须提供译文3篇</w:t>
      </w:r>
      <w:r w:rsidR="00A600A2" w:rsidRPr="009900F0">
        <w:rPr>
          <w:rFonts w:ascii="仿宋_GB2312" w:eastAsia="仿宋_GB2312" w:hAnsi="仿宋" w:hint="eastAsia"/>
          <w:bCs/>
          <w:sz w:val="32"/>
          <w:szCs w:val="32"/>
        </w:rPr>
        <w:t>（申报三级翻译</w:t>
      </w:r>
      <w:r w:rsidR="009054F9" w:rsidRPr="009900F0">
        <w:rPr>
          <w:rFonts w:ascii="仿宋_GB2312" w:eastAsia="仿宋_GB2312" w:hAnsi="仿宋" w:hint="eastAsia"/>
          <w:bCs/>
          <w:sz w:val="32"/>
          <w:szCs w:val="32"/>
        </w:rPr>
        <w:t>、二级翻译</w:t>
      </w:r>
      <w:r w:rsidR="00A600A2" w:rsidRPr="009900F0">
        <w:rPr>
          <w:rFonts w:ascii="仿宋_GB2312" w:eastAsia="仿宋_GB2312" w:hAnsi="仿宋" w:hint="eastAsia"/>
          <w:bCs/>
          <w:sz w:val="32"/>
          <w:szCs w:val="32"/>
        </w:rPr>
        <w:t>的提供译文</w:t>
      </w:r>
      <w:r w:rsidR="00ED37B9" w:rsidRPr="009900F0">
        <w:rPr>
          <w:rFonts w:ascii="仿宋_GB2312" w:eastAsia="仿宋_GB2312" w:hAnsi="仿宋"/>
          <w:bCs/>
          <w:sz w:val="32"/>
          <w:szCs w:val="32"/>
        </w:rPr>
        <w:t>1</w:t>
      </w:r>
      <w:r w:rsidR="009054F9" w:rsidRPr="009900F0">
        <w:rPr>
          <w:rFonts w:ascii="仿宋_GB2312" w:eastAsia="仿宋_GB2312" w:hAnsi="仿宋"/>
          <w:bCs/>
          <w:sz w:val="32"/>
          <w:szCs w:val="32"/>
        </w:rPr>
        <w:t>-3</w:t>
      </w:r>
      <w:r w:rsidR="00A600A2" w:rsidRPr="009900F0">
        <w:rPr>
          <w:rFonts w:ascii="仿宋_GB2312" w:eastAsia="仿宋_GB2312" w:hAnsi="仿宋" w:hint="eastAsia"/>
          <w:bCs/>
          <w:sz w:val="32"/>
          <w:szCs w:val="32"/>
        </w:rPr>
        <w:t>篇）</w:t>
      </w:r>
      <w:r w:rsidRPr="009900F0">
        <w:rPr>
          <w:rFonts w:ascii="仿宋_GB2312" w:eastAsia="仿宋_GB2312" w:hAnsi="仿宋" w:hint="eastAsia"/>
          <w:bCs/>
          <w:sz w:val="32"/>
          <w:szCs w:val="32"/>
        </w:rPr>
        <w:t>，</w:t>
      </w:r>
      <w:r w:rsidR="00A227A7" w:rsidRPr="009900F0">
        <w:rPr>
          <w:rFonts w:ascii="仿宋_GB2312" w:eastAsia="仿宋_GB2312" w:hAnsi="仿宋" w:hint="eastAsia"/>
          <w:bCs/>
          <w:sz w:val="32"/>
          <w:szCs w:val="32"/>
        </w:rPr>
        <w:t>可逐段对照或两栏对照</w:t>
      </w:r>
      <w:r w:rsidRPr="009900F0">
        <w:rPr>
          <w:rFonts w:ascii="仿宋_GB2312" w:eastAsia="仿宋_GB2312" w:hAnsi="仿宋" w:hint="eastAsia"/>
          <w:bCs/>
          <w:sz w:val="32"/>
          <w:szCs w:val="32"/>
        </w:rPr>
        <w:t>；如以口译工作量作为业绩成果申报的，需按要求提供口译现场录音材料，MP3格式，同声传译须有原声轨道（如有杂音请把杂音去除，确保录音清晰）。录音材料放在U盘中进行报送，U盘表面标明“姓名+申报等级+口译录音材料”（如：张三+一级翻译+口译录音材料）。</w:t>
      </w:r>
      <w:r w:rsidR="009B469A" w:rsidRPr="009900F0">
        <w:rPr>
          <w:rFonts w:ascii="仿宋_GB2312" w:eastAsia="仿宋_GB2312" w:hAnsi="仿宋" w:hint="eastAsia"/>
          <w:bCs/>
          <w:sz w:val="32"/>
          <w:szCs w:val="32"/>
        </w:rPr>
        <w:t>申报人提供上述译文如未公开发表，须由人事部门审核，证明为本人所译，</w:t>
      </w:r>
      <w:r w:rsidR="0081081E">
        <w:rPr>
          <w:rFonts w:ascii="仿宋_GB2312" w:eastAsia="仿宋_GB2312" w:hAnsi="仿宋" w:hint="eastAsia"/>
          <w:bCs/>
          <w:sz w:val="32"/>
          <w:szCs w:val="32"/>
        </w:rPr>
        <w:t>与人合译的</w:t>
      </w:r>
      <w:r w:rsidR="00996551">
        <w:rPr>
          <w:rFonts w:ascii="仿宋_GB2312" w:eastAsia="仿宋_GB2312" w:hAnsi="仿宋" w:hint="eastAsia"/>
          <w:bCs/>
          <w:sz w:val="32"/>
          <w:szCs w:val="32"/>
        </w:rPr>
        <w:t>需</w:t>
      </w:r>
      <w:r w:rsidR="0081081E">
        <w:rPr>
          <w:rFonts w:ascii="仿宋_GB2312" w:eastAsia="仿宋_GB2312" w:hAnsi="仿宋" w:hint="eastAsia"/>
          <w:bCs/>
          <w:sz w:val="32"/>
          <w:szCs w:val="32"/>
        </w:rPr>
        <w:t>注明本人所译章节，</w:t>
      </w:r>
      <w:r w:rsidR="009B469A" w:rsidRPr="009900F0">
        <w:rPr>
          <w:rFonts w:ascii="仿宋_GB2312" w:eastAsia="仿宋_GB2312" w:hAnsi="仿宋" w:hint="eastAsia"/>
          <w:bCs/>
          <w:sz w:val="32"/>
          <w:szCs w:val="32"/>
        </w:rPr>
        <w:t>并加盖单位公章。</w:t>
      </w:r>
      <w:r w:rsidR="00964EB1" w:rsidRPr="00964EB1">
        <w:rPr>
          <w:rFonts w:ascii="仿宋_GB2312" w:eastAsia="仿宋_GB2312" w:hAnsi="仿宋" w:hint="eastAsia"/>
          <w:bCs/>
          <w:sz w:val="32"/>
          <w:szCs w:val="32"/>
        </w:rPr>
        <w:t>所有复印件需由所在单位审核，核对人在每份材料标明“复印件与原件一致”，并加具单位公章，并在业绩成果材料封面签字并加具单位公章（所有复印材料需提交原件，验证后退回）。</w:t>
      </w:r>
    </w:p>
    <w:p w14:paraId="0642263B" w14:textId="4FD9AC64"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提交的材料应与《广东省职称评审表》、《（）级职称申报人基本情况及评审登记表》所填内容相符。由两人或两人以上共同完成的集体奖项、学术技术成果、专业技术项目，必须在申报材</w:t>
      </w:r>
      <w:r w:rsidRPr="009900F0">
        <w:rPr>
          <w:rFonts w:ascii="仿宋_GB2312" w:eastAsia="仿宋_GB2312" w:hAnsi="仿宋" w:hint="eastAsia"/>
          <w:bCs/>
          <w:sz w:val="32"/>
          <w:szCs w:val="32"/>
        </w:rPr>
        <w:lastRenderedPageBreak/>
        <w:t>料中如实注明本人所做的工作内容、所起的作用及排名顺序。申报人获得的学术技术成果以及完成项目等的奖励、表彰，应在申报材料中注明授予部门和等级（审核人须签名，加具单位公章）。</w:t>
      </w:r>
    </w:p>
    <w:p w14:paraId="32C15DB5" w14:textId="1E4A5737" w:rsidR="00993F47" w:rsidRPr="009900F0" w:rsidRDefault="00E05583">
      <w:pPr>
        <w:spacing w:before="240"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业绩成果封面</w:t>
      </w:r>
      <w:r w:rsidR="000D4875">
        <w:rPr>
          <w:rFonts w:ascii="仿宋_GB2312" w:eastAsia="仿宋_GB2312" w:hAnsi="仿宋" w:hint="eastAsia"/>
          <w:bCs/>
          <w:sz w:val="32"/>
          <w:szCs w:val="32"/>
        </w:rPr>
        <w:t>A</w:t>
      </w:r>
      <w:r w:rsidR="000D4875">
        <w:rPr>
          <w:rFonts w:ascii="仿宋_GB2312" w:eastAsia="仿宋_GB2312" w:hAnsi="仿宋"/>
          <w:bCs/>
          <w:sz w:val="32"/>
          <w:szCs w:val="32"/>
        </w:rPr>
        <w:t>4</w:t>
      </w:r>
      <w:r w:rsidR="000D4875">
        <w:rPr>
          <w:rFonts w:ascii="仿宋_GB2312" w:eastAsia="仿宋_GB2312" w:hAnsi="仿宋" w:hint="eastAsia"/>
          <w:bCs/>
          <w:sz w:val="32"/>
          <w:szCs w:val="32"/>
        </w:rPr>
        <w:t>纸</w:t>
      </w:r>
      <w:r>
        <w:rPr>
          <w:rFonts w:ascii="仿宋_GB2312" w:eastAsia="仿宋_GB2312" w:hAnsi="仿宋" w:hint="eastAsia"/>
          <w:bCs/>
          <w:sz w:val="32"/>
          <w:szCs w:val="32"/>
        </w:rPr>
        <w:t>单面打印，内容</w:t>
      </w:r>
      <w:r w:rsidR="00B938C7">
        <w:rPr>
          <w:rFonts w:ascii="仿宋_GB2312" w:eastAsia="仿宋_GB2312" w:hAnsi="仿宋" w:hint="eastAsia"/>
          <w:bCs/>
          <w:sz w:val="32"/>
          <w:szCs w:val="32"/>
        </w:rPr>
        <w:t>可</w:t>
      </w:r>
      <w:r>
        <w:rPr>
          <w:rFonts w:ascii="仿宋_GB2312" w:eastAsia="仿宋_GB2312" w:hAnsi="仿宋" w:hint="eastAsia"/>
          <w:bCs/>
          <w:sz w:val="32"/>
          <w:szCs w:val="32"/>
        </w:rPr>
        <w:t>双面</w:t>
      </w:r>
      <w:r w:rsidR="00370AD2">
        <w:rPr>
          <w:rFonts w:ascii="仿宋_GB2312" w:eastAsia="仿宋_GB2312" w:hAnsi="仿宋" w:hint="eastAsia"/>
          <w:bCs/>
          <w:sz w:val="32"/>
          <w:szCs w:val="32"/>
        </w:rPr>
        <w:t>打印或</w:t>
      </w:r>
      <w:r>
        <w:rPr>
          <w:rFonts w:ascii="仿宋_GB2312" w:eastAsia="仿宋_GB2312" w:hAnsi="仿宋" w:hint="eastAsia"/>
          <w:bCs/>
          <w:sz w:val="32"/>
          <w:szCs w:val="32"/>
        </w:rPr>
        <w:t>复印。</w:t>
      </w:r>
      <w:r w:rsidR="00933C94" w:rsidRPr="009900F0">
        <w:rPr>
          <w:rFonts w:ascii="仿宋_GB2312" w:eastAsia="仿宋_GB2312" w:hAnsi="仿宋" w:hint="eastAsia"/>
          <w:bCs/>
          <w:sz w:val="32"/>
          <w:szCs w:val="32"/>
        </w:rPr>
        <w:t>所有业绩成果复印件需由所在单位审核，核对人在每份材料标明“复印件与原件一致”，并加具单位公章，并在业绩成果材料封面签字并加具单位公章。若无对应材料</w:t>
      </w:r>
      <w:r w:rsidR="0055625A">
        <w:rPr>
          <w:rFonts w:ascii="仿宋_GB2312" w:eastAsia="仿宋_GB2312" w:hAnsi="仿宋" w:hint="eastAsia"/>
          <w:bCs/>
          <w:sz w:val="32"/>
          <w:szCs w:val="32"/>
        </w:rPr>
        <w:t>，申报人</w:t>
      </w:r>
      <w:r w:rsidR="00933C94" w:rsidRPr="009900F0">
        <w:rPr>
          <w:rFonts w:ascii="仿宋_GB2312" w:eastAsia="仿宋_GB2312" w:hAnsi="仿宋" w:hint="eastAsia"/>
          <w:bCs/>
          <w:sz w:val="32"/>
          <w:szCs w:val="32"/>
        </w:rPr>
        <w:t>在封面后手写“无材料”并手写签名。</w:t>
      </w:r>
    </w:p>
    <w:p w14:paraId="3F34AC0A" w14:textId="5C1EE822"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（六）评审材料6：《贴职称证相片、身份证复印件页》</w:t>
      </w:r>
      <w:r w:rsidR="00A47421">
        <w:rPr>
          <w:rFonts w:ascii="仿宋_GB2312" w:eastAsia="仿宋_GB2312" w:hAnsi="仿宋" w:hint="eastAsia"/>
          <w:bCs/>
          <w:sz w:val="32"/>
          <w:szCs w:val="32"/>
        </w:rPr>
        <w:t>，</w:t>
      </w:r>
      <w:r w:rsidRPr="009900F0">
        <w:rPr>
          <w:rFonts w:ascii="仿宋_GB2312" w:eastAsia="仿宋_GB2312" w:hAnsi="仿宋" w:hint="eastAsia"/>
          <w:bCs/>
          <w:sz w:val="32"/>
          <w:szCs w:val="32"/>
        </w:rPr>
        <w:t>1式1份</w:t>
      </w:r>
      <w:r w:rsidR="0088207B">
        <w:rPr>
          <w:rFonts w:ascii="仿宋_GB2312" w:eastAsia="仿宋_GB2312" w:hAnsi="仿宋" w:hint="eastAsia"/>
          <w:bCs/>
          <w:sz w:val="32"/>
          <w:szCs w:val="32"/>
        </w:rPr>
        <w:t>，A</w:t>
      </w:r>
      <w:r w:rsidR="0088207B">
        <w:rPr>
          <w:rFonts w:ascii="仿宋_GB2312" w:eastAsia="仿宋_GB2312" w:hAnsi="仿宋"/>
          <w:bCs/>
          <w:sz w:val="32"/>
          <w:szCs w:val="32"/>
        </w:rPr>
        <w:t>4</w:t>
      </w:r>
      <w:r w:rsidR="0088207B">
        <w:rPr>
          <w:rFonts w:ascii="仿宋_GB2312" w:eastAsia="仿宋_GB2312" w:hAnsi="仿宋" w:hint="eastAsia"/>
          <w:bCs/>
          <w:sz w:val="32"/>
          <w:szCs w:val="32"/>
        </w:rPr>
        <w:t>纸单面打印</w:t>
      </w:r>
      <w:r w:rsidRPr="009900F0">
        <w:rPr>
          <w:rFonts w:ascii="仿宋_GB2312" w:eastAsia="仿宋_GB2312" w:hAnsi="仿宋" w:hint="eastAsia"/>
          <w:bCs/>
          <w:sz w:val="32"/>
          <w:szCs w:val="32"/>
        </w:rPr>
        <w:t>。身份证需复印正反面。</w:t>
      </w:r>
    </w:p>
    <w:p w14:paraId="62B8D9D1" w14:textId="08AD90A9"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（七）评审材料7：《广东省专业技术人员申报职称评前公示情况表》，A4纸单面</w:t>
      </w:r>
      <w:r w:rsidR="00BC6BBF">
        <w:rPr>
          <w:rFonts w:ascii="仿宋_GB2312" w:eastAsia="仿宋_GB2312" w:hAnsi="仿宋" w:hint="eastAsia"/>
          <w:bCs/>
          <w:sz w:val="32"/>
          <w:szCs w:val="32"/>
        </w:rPr>
        <w:t>打印</w:t>
      </w:r>
      <w:r w:rsidRPr="009900F0">
        <w:rPr>
          <w:rFonts w:ascii="仿宋_GB2312" w:eastAsia="仿宋_GB2312" w:hAnsi="仿宋" w:hint="eastAsia"/>
          <w:bCs/>
          <w:sz w:val="32"/>
          <w:szCs w:val="32"/>
        </w:rPr>
        <w:t>，一式1份。公示时间不得少于5个工作日，双休日、国家法定节假日不计算在内。经公示无异议的，由申报人所在单位人事部门填写并加盖单位公章。</w:t>
      </w:r>
    </w:p>
    <w:p w14:paraId="68890D20" w14:textId="6BC2D47B"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（八）评审材料</w:t>
      </w:r>
      <w:r w:rsidRPr="009900F0">
        <w:rPr>
          <w:rFonts w:ascii="仿宋_GB2312" w:eastAsia="仿宋_GB2312" w:hAnsi="仿宋"/>
          <w:bCs/>
          <w:sz w:val="32"/>
          <w:szCs w:val="32"/>
        </w:rPr>
        <w:t>8</w:t>
      </w:r>
      <w:r w:rsidRPr="009900F0">
        <w:rPr>
          <w:rFonts w:ascii="仿宋_GB2312" w:eastAsia="仿宋_GB2312" w:hAnsi="仿宋" w:hint="eastAsia"/>
          <w:bCs/>
          <w:sz w:val="32"/>
          <w:szCs w:val="32"/>
        </w:rPr>
        <w:t>：不</w:t>
      </w:r>
      <w:r w:rsidRPr="009900F0">
        <w:rPr>
          <w:rFonts w:ascii="仿宋_GB2312" w:eastAsia="仿宋_GB2312" w:hAnsi="仿宋"/>
          <w:bCs/>
          <w:sz w:val="32"/>
          <w:szCs w:val="32"/>
        </w:rPr>
        <w:t>少于近</w:t>
      </w:r>
      <w:r w:rsidR="003F48BD" w:rsidRPr="009900F0">
        <w:rPr>
          <w:rFonts w:ascii="仿宋_GB2312" w:eastAsia="仿宋_GB2312" w:hAnsi="仿宋" w:hint="eastAsia"/>
          <w:bCs/>
          <w:sz w:val="32"/>
          <w:szCs w:val="32"/>
        </w:rPr>
        <w:t>五</w:t>
      </w:r>
      <w:r w:rsidRPr="009900F0">
        <w:rPr>
          <w:rFonts w:ascii="仿宋_GB2312" w:eastAsia="仿宋_GB2312" w:hAnsi="仿宋"/>
          <w:bCs/>
          <w:sz w:val="32"/>
          <w:szCs w:val="32"/>
        </w:rPr>
        <w:t>年</w:t>
      </w:r>
      <w:r w:rsidRPr="009900F0">
        <w:rPr>
          <w:rFonts w:ascii="仿宋_GB2312" w:eastAsia="仿宋_GB2312" w:hAnsi="仿宋" w:hint="eastAsia"/>
          <w:bCs/>
          <w:sz w:val="32"/>
          <w:szCs w:val="32"/>
        </w:rPr>
        <w:t>度的《专业技术人员年度（聘任期满）考核登记表》，由所在单位人事部门验印盖章并由审核人签名。</w:t>
      </w:r>
      <w:r w:rsidR="009C3188" w:rsidRPr="009C3188">
        <w:rPr>
          <w:rFonts w:ascii="仿宋_GB2312" w:eastAsia="仿宋_GB2312" w:hAnsi="仿宋" w:hint="eastAsia"/>
          <w:bCs/>
          <w:sz w:val="32"/>
          <w:szCs w:val="32"/>
        </w:rPr>
        <w:t>A4纸打印</w:t>
      </w:r>
      <w:r w:rsidR="009C3188">
        <w:rPr>
          <w:rFonts w:ascii="仿宋_GB2312" w:eastAsia="仿宋_GB2312" w:hAnsi="仿宋" w:hint="eastAsia"/>
          <w:bCs/>
          <w:sz w:val="32"/>
          <w:szCs w:val="32"/>
        </w:rPr>
        <w:t>，</w:t>
      </w:r>
      <w:r w:rsidRPr="009900F0">
        <w:rPr>
          <w:rFonts w:ascii="仿宋_GB2312" w:eastAsia="仿宋_GB2312" w:hAnsi="仿宋" w:hint="eastAsia"/>
          <w:bCs/>
          <w:sz w:val="32"/>
          <w:szCs w:val="32"/>
        </w:rPr>
        <w:t>一式1份。</w:t>
      </w:r>
    </w:p>
    <w:p w14:paraId="08951ABA" w14:textId="333F0CC5"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color w:val="000000" w:themeColor="text1"/>
          <w:sz w:val="32"/>
          <w:szCs w:val="32"/>
        </w:rPr>
        <w:t>（九）评审材料9：《专业技术工作总结》，</w:t>
      </w:r>
      <w:r w:rsidR="00DB2074" w:rsidRPr="009900F0">
        <w:rPr>
          <w:rFonts w:ascii="仿宋_GB2312" w:eastAsia="仿宋_GB2312" w:hAnsi="仿宋" w:hint="eastAsia"/>
          <w:bCs/>
          <w:color w:val="000000" w:themeColor="text1"/>
          <w:sz w:val="32"/>
          <w:szCs w:val="32"/>
        </w:rPr>
        <w:t>用中文或申报语种撰写均可</w:t>
      </w:r>
      <w:r w:rsidRPr="009900F0">
        <w:rPr>
          <w:rFonts w:ascii="仿宋_GB2312" w:eastAsia="仿宋_GB2312" w:hAnsi="仿宋" w:hint="eastAsia"/>
          <w:bCs/>
          <w:color w:val="000000" w:themeColor="text1"/>
          <w:sz w:val="32"/>
          <w:szCs w:val="32"/>
        </w:rPr>
        <w:t>。由申报人简述个人业务成长经过和任现职以来的主要业务成就，3000字以内。首页需注明申报人姓名、申报专业技术职</w:t>
      </w:r>
      <w:r w:rsidRPr="009900F0">
        <w:rPr>
          <w:rFonts w:ascii="仿宋_GB2312" w:eastAsia="仿宋_GB2312" w:hAnsi="仿宋" w:hint="eastAsia"/>
          <w:bCs/>
          <w:sz w:val="32"/>
          <w:szCs w:val="32"/>
        </w:rPr>
        <w:t>称</w:t>
      </w:r>
      <w:r w:rsidR="007B0CDD" w:rsidRPr="009900F0">
        <w:rPr>
          <w:rFonts w:ascii="仿宋_GB2312" w:eastAsia="仿宋_GB2312" w:hAnsi="仿宋" w:hint="eastAsia"/>
          <w:bCs/>
          <w:sz w:val="32"/>
          <w:szCs w:val="32"/>
        </w:rPr>
        <w:t>，标题“专业技术工作总结”。</w:t>
      </w:r>
      <w:r w:rsidRPr="009900F0">
        <w:rPr>
          <w:rFonts w:ascii="仿宋_GB2312" w:eastAsia="仿宋_GB2312" w:hAnsi="仿宋" w:hint="eastAsia"/>
          <w:bCs/>
          <w:sz w:val="32"/>
          <w:szCs w:val="32"/>
        </w:rPr>
        <w:t>A4纸</w:t>
      </w:r>
      <w:r w:rsidR="00E668F1">
        <w:rPr>
          <w:rFonts w:ascii="仿宋_GB2312" w:eastAsia="仿宋_GB2312" w:hAnsi="仿宋" w:hint="eastAsia"/>
          <w:bCs/>
          <w:sz w:val="32"/>
          <w:szCs w:val="32"/>
        </w:rPr>
        <w:t>打印</w:t>
      </w:r>
      <w:r w:rsidR="00855EC8">
        <w:rPr>
          <w:rFonts w:ascii="仿宋_GB2312" w:eastAsia="仿宋_GB2312" w:hAnsi="仿宋" w:hint="eastAsia"/>
          <w:bCs/>
          <w:sz w:val="32"/>
          <w:szCs w:val="32"/>
        </w:rPr>
        <w:t>（</w:t>
      </w:r>
      <w:r w:rsidR="00855EC8" w:rsidRPr="00855EC8">
        <w:rPr>
          <w:rFonts w:ascii="仿宋_GB2312" w:eastAsia="仿宋_GB2312" w:hAnsi="仿宋" w:hint="eastAsia"/>
          <w:bCs/>
          <w:sz w:val="32"/>
          <w:szCs w:val="32"/>
        </w:rPr>
        <w:t>封面单面打印，内容双面打印</w:t>
      </w:r>
      <w:r w:rsidR="00855EC8">
        <w:rPr>
          <w:rFonts w:ascii="仿宋_GB2312" w:eastAsia="仿宋_GB2312" w:hAnsi="仿宋" w:hint="eastAsia"/>
          <w:bCs/>
          <w:sz w:val="32"/>
          <w:szCs w:val="32"/>
        </w:rPr>
        <w:t>）</w:t>
      </w:r>
      <w:r w:rsidRPr="009900F0">
        <w:rPr>
          <w:rFonts w:ascii="仿宋_GB2312" w:eastAsia="仿宋_GB2312" w:hAnsi="仿宋" w:hint="eastAsia"/>
          <w:bCs/>
          <w:sz w:val="32"/>
          <w:szCs w:val="32"/>
        </w:rPr>
        <w:t>，一式7份（其中1份为原件）。</w:t>
      </w:r>
    </w:p>
    <w:p w14:paraId="5B2F1109" w14:textId="77B5729D"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lastRenderedPageBreak/>
        <w:t>（十）评审材料10：《申报人承诺书》，A4纸单面</w:t>
      </w:r>
      <w:r w:rsidR="00BC6BBF">
        <w:rPr>
          <w:rFonts w:ascii="仿宋_GB2312" w:eastAsia="仿宋_GB2312" w:hAnsi="仿宋" w:hint="eastAsia"/>
          <w:bCs/>
          <w:sz w:val="32"/>
          <w:szCs w:val="32"/>
        </w:rPr>
        <w:t>打印</w:t>
      </w:r>
      <w:r w:rsidRPr="009900F0">
        <w:rPr>
          <w:rFonts w:ascii="仿宋_GB2312" w:eastAsia="仿宋_GB2312" w:hAnsi="仿宋" w:hint="eastAsia"/>
          <w:bCs/>
          <w:sz w:val="32"/>
          <w:szCs w:val="32"/>
        </w:rPr>
        <w:t>，一式1份。</w:t>
      </w:r>
    </w:p>
    <w:p w14:paraId="37AD5A57" w14:textId="7997DB69"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（十一）评审材料11：《申报单位承诺书》，A4纸单面</w:t>
      </w:r>
      <w:r w:rsidR="00BC6BBF">
        <w:rPr>
          <w:rFonts w:ascii="仿宋_GB2312" w:eastAsia="仿宋_GB2312" w:hAnsi="仿宋" w:hint="eastAsia"/>
          <w:bCs/>
          <w:sz w:val="32"/>
          <w:szCs w:val="32"/>
        </w:rPr>
        <w:t>打印</w:t>
      </w:r>
      <w:r w:rsidRPr="009900F0">
        <w:rPr>
          <w:rFonts w:ascii="仿宋_GB2312" w:eastAsia="仿宋_GB2312" w:hAnsi="仿宋" w:hint="eastAsia"/>
          <w:bCs/>
          <w:sz w:val="32"/>
          <w:szCs w:val="32"/>
        </w:rPr>
        <w:t>，一式1份。</w:t>
      </w:r>
    </w:p>
    <w:p w14:paraId="106F8DCE" w14:textId="05590A21" w:rsidR="00993F47"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（十二）评审材料12：</w:t>
      </w:r>
      <w:r w:rsidR="00933EF3" w:rsidRPr="009900F0">
        <w:rPr>
          <w:rFonts w:ascii="仿宋_GB2312" w:eastAsia="仿宋_GB2312" w:hAnsi="仿宋" w:hint="eastAsia"/>
          <w:bCs/>
          <w:sz w:val="32"/>
          <w:szCs w:val="32"/>
        </w:rPr>
        <w:t>《推荐函》</w:t>
      </w:r>
      <w:r w:rsidRPr="009900F0">
        <w:rPr>
          <w:rFonts w:ascii="仿宋_GB2312" w:eastAsia="仿宋_GB2312" w:hAnsi="仿宋" w:hint="eastAsia"/>
          <w:bCs/>
          <w:sz w:val="32"/>
          <w:szCs w:val="32"/>
        </w:rPr>
        <w:t>。破格申报的，须提供符合破格评价标准条件的有关佐证材料，及至少2名具有正高级职称同行专家填写的《推荐函》并附上推荐专家</w:t>
      </w:r>
      <w:r w:rsidR="00630F71" w:rsidRPr="009900F0">
        <w:rPr>
          <w:rFonts w:ascii="仿宋_GB2312" w:eastAsia="仿宋_GB2312" w:hAnsi="仿宋" w:hint="eastAsia"/>
          <w:bCs/>
          <w:sz w:val="32"/>
          <w:szCs w:val="32"/>
        </w:rPr>
        <w:t>职称证书</w:t>
      </w:r>
      <w:r w:rsidR="00FE6E47" w:rsidRPr="009900F0">
        <w:rPr>
          <w:rFonts w:ascii="仿宋_GB2312" w:eastAsia="仿宋_GB2312" w:hAnsi="仿宋" w:hint="eastAsia"/>
          <w:bCs/>
          <w:sz w:val="32"/>
          <w:szCs w:val="32"/>
        </w:rPr>
        <w:t>复印件</w:t>
      </w:r>
      <w:r w:rsidR="00630F71" w:rsidRPr="009900F0">
        <w:rPr>
          <w:rFonts w:ascii="仿宋_GB2312" w:eastAsia="仿宋_GB2312" w:hAnsi="仿宋" w:hint="eastAsia"/>
          <w:bCs/>
          <w:sz w:val="32"/>
          <w:szCs w:val="32"/>
        </w:rPr>
        <w:t>，</w:t>
      </w:r>
      <w:r w:rsidR="00162843" w:rsidRPr="00162843">
        <w:rPr>
          <w:rFonts w:ascii="仿宋_GB2312" w:eastAsia="仿宋_GB2312" w:hAnsi="仿宋" w:hint="eastAsia"/>
          <w:bCs/>
          <w:sz w:val="32"/>
          <w:szCs w:val="32"/>
        </w:rPr>
        <w:t>A4纸单面打印</w:t>
      </w:r>
      <w:r w:rsidR="00162843">
        <w:rPr>
          <w:rFonts w:ascii="仿宋_GB2312" w:eastAsia="仿宋_GB2312" w:hAnsi="仿宋" w:hint="eastAsia"/>
          <w:bCs/>
          <w:sz w:val="32"/>
          <w:szCs w:val="32"/>
        </w:rPr>
        <w:t>，</w:t>
      </w:r>
      <w:r w:rsidRPr="009900F0">
        <w:rPr>
          <w:rFonts w:ascii="仿宋_GB2312" w:eastAsia="仿宋_GB2312" w:hAnsi="仿宋" w:hint="eastAsia"/>
          <w:bCs/>
          <w:sz w:val="32"/>
          <w:szCs w:val="32"/>
        </w:rPr>
        <w:t>一式1份。</w:t>
      </w:r>
    </w:p>
    <w:p w14:paraId="34D90E58" w14:textId="70ADC81C" w:rsidR="00E9168F" w:rsidRPr="00320F60" w:rsidRDefault="008B71E0">
      <w:pPr>
        <w:spacing w:before="240"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（十</w:t>
      </w:r>
      <w:r w:rsidR="00AF0BF9">
        <w:rPr>
          <w:rFonts w:ascii="仿宋_GB2312" w:eastAsia="仿宋_GB2312" w:hAnsi="仿宋" w:hint="eastAsia"/>
          <w:bCs/>
          <w:sz w:val="32"/>
          <w:szCs w:val="32"/>
        </w:rPr>
        <w:t>三</w:t>
      </w:r>
      <w:r>
        <w:rPr>
          <w:rFonts w:ascii="仿宋_GB2312" w:eastAsia="仿宋_GB2312" w:hAnsi="仿宋" w:hint="eastAsia"/>
          <w:bCs/>
          <w:sz w:val="32"/>
          <w:szCs w:val="32"/>
        </w:rPr>
        <w:t>）评审材料1</w:t>
      </w:r>
      <w:r w:rsidR="00AF0BF9">
        <w:rPr>
          <w:rFonts w:ascii="仿宋_GB2312" w:eastAsia="仿宋_GB2312" w:hAnsi="仿宋"/>
          <w:bCs/>
          <w:sz w:val="32"/>
          <w:szCs w:val="32"/>
        </w:rPr>
        <w:t>3</w:t>
      </w:r>
      <w:r>
        <w:rPr>
          <w:rFonts w:ascii="仿宋_GB2312" w:eastAsia="仿宋_GB2312" w:hAnsi="仿宋" w:hint="eastAsia"/>
          <w:bCs/>
          <w:sz w:val="32"/>
          <w:szCs w:val="32"/>
        </w:rPr>
        <w:t>：</w:t>
      </w:r>
      <w:r w:rsidR="00A82F18" w:rsidRPr="00A82F18">
        <w:rPr>
          <w:rFonts w:ascii="仿宋_GB2312" w:eastAsia="仿宋_GB2312" w:hAnsi="仿宋" w:hint="eastAsia"/>
          <w:bCs/>
          <w:sz w:val="32"/>
          <w:szCs w:val="32"/>
        </w:rPr>
        <w:t>关于推荐自由译员申报广东省翻译职称的说明</w:t>
      </w:r>
      <w:r w:rsidR="00B14D05">
        <w:rPr>
          <w:rFonts w:ascii="仿宋_GB2312" w:eastAsia="仿宋_GB2312" w:hAnsi="仿宋" w:hint="eastAsia"/>
          <w:bCs/>
          <w:sz w:val="32"/>
          <w:szCs w:val="32"/>
        </w:rPr>
        <w:t>。</w:t>
      </w:r>
      <w:r w:rsidR="004D30A7">
        <w:rPr>
          <w:rFonts w:ascii="仿宋_GB2312" w:eastAsia="仿宋_GB2312" w:hAnsi="仿宋" w:hint="eastAsia"/>
          <w:bCs/>
          <w:sz w:val="32"/>
          <w:szCs w:val="32"/>
        </w:rPr>
        <w:t>自由</w:t>
      </w:r>
      <w:r w:rsidR="00384D06">
        <w:rPr>
          <w:rFonts w:ascii="仿宋_GB2312" w:eastAsia="仿宋_GB2312" w:hAnsi="仿宋" w:hint="eastAsia"/>
          <w:bCs/>
          <w:sz w:val="32"/>
          <w:szCs w:val="32"/>
        </w:rPr>
        <w:t>译员</w:t>
      </w:r>
      <w:r w:rsidR="00A668D2">
        <w:rPr>
          <w:rFonts w:ascii="仿宋_GB2312" w:eastAsia="仿宋_GB2312" w:hAnsi="仿宋" w:hint="eastAsia"/>
          <w:bCs/>
          <w:sz w:val="32"/>
          <w:szCs w:val="32"/>
        </w:rPr>
        <w:t>申报翻译职称，需提供由推荐单位盖章的说明函</w:t>
      </w:r>
      <w:r w:rsidR="00CC3064">
        <w:rPr>
          <w:rFonts w:ascii="仿宋_GB2312" w:eastAsia="仿宋_GB2312" w:hAnsi="仿宋" w:hint="eastAsia"/>
          <w:bCs/>
          <w:sz w:val="32"/>
          <w:szCs w:val="32"/>
        </w:rPr>
        <w:t>，</w:t>
      </w:r>
      <w:r w:rsidR="00CC3064" w:rsidRPr="00CC3064">
        <w:rPr>
          <w:rFonts w:ascii="仿宋_GB2312" w:eastAsia="仿宋_GB2312" w:hAnsi="仿宋" w:hint="eastAsia"/>
          <w:bCs/>
          <w:sz w:val="32"/>
          <w:szCs w:val="32"/>
        </w:rPr>
        <w:t>A4纸单面打印，一式1份</w:t>
      </w:r>
      <w:r w:rsidR="00A668D2">
        <w:rPr>
          <w:rFonts w:ascii="仿宋_GB2312" w:eastAsia="仿宋_GB2312" w:hAnsi="仿宋" w:hint="eastAsia"/>
          <w:bCs/>
          <w:sz w:val="32"/>
          <w:szCs w:val="32"/>
        </w:rPr>
        <w:t>。</w:t>
      </w:r>
    </w:p>
    <w:p w14:paraId="68C5DC88" w14:textId="35FBFB59"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w:t>
      </w:r>
      <w:r w:rsidR="00E974B4">
        <w:rPr>
          <w:rFonts w:ascii="仿宋_GB2312" w:eastAsia="仿宋_GB2312" w:hAnsi="仿宋" w:hint="eastAsia"/>
          <w:bCs/>
          <w:sz w:val="32"/>
          <w:szCs w:val="32"/>
        </w:rPr>
        <w:t>十</w:t>
      </w:r>
      <w:r w:rsidR="00AF0BF9">
        <w:rPr>
          <w:rFonts w:ascii="仿宋_GB2312" w:eastAsia="仿宋_GB2312" w:hAnsi="仿宋" w:hint="eastAsia"/>
          <w:bCs/>
          <w:sz w:val="32"/>
          <w:szCs w:val="32"/>
        </w:rPr>
        <w:t>四</w:t>
      </w:r>
      <w:r w:rsidRPr="009900F0">
        <w:rPr>
          <w:rFonts w:ascii="仿宋_GB2312" w:eastAsia="仿宋_GB2312" w:hAnsi="仿宋" w:hint="eastAsia"/>
          <w:bCs/>
          <w:sz w:val="32"/>
          <w:szCs w:val="32"/>
        </w:rPr>
        <w:t>）评审材料</w:t>
      </w:r>
      <w:r w:rsidR="00514500">
        <w:rPr>
          <w:rFonts w:ascii="仿宋_GB2312" w:eastAsia="仿宋_GB2312" w:hAnsi="仿宋"/>
          <w:bCs/>
          <w:sz w:val="32"/>
          <w:szCs w:val="32"/>
        </w:rPr>
        <w:t>1</w:t>
      </w:r>
      <w:r w:rsidR="00AF0BF9">
        <w:rPr>
          <w:rFonts w:ascii="仿宋_GB2312" w:eastAsia="仿宋_GB2312" w:hAnsi="仿宋"/>
          <w:bCs/>
          <w:sz w:val="32"/>
          <w:szCs w:val="32"/>
        </w:rPr>
        <w:t>4</w:t>
      </w:r>
      <w:r w:rsidRPr="009900F0">
        <w:rPr>
          <w:rFonts w:ascii="仿宋_GB2312" w:eastAsia="仿宋_GB2312" w:hAnsi="仿宋" w:hint="eastAsia"/>
          <w:bCs/>
          <w:sz w:val="32"/>
          <w:szCs w:val="32"/>
        </w:rPr>
        <w:t>：代表本人翻译水平的译文原稿节选</w:t>
      </w:r>
      <w:r w:rsidR="00CD25BC" w:rsidRPr="009900F0">
        <w:rPr>
          <w:rFonts w:ascii="仿宋_GB2312" w:eastAsia="仿宋_GB2312" w:hAnsi="仿宋" w:hint="eastAsia"/>
          <w:bCs/>
          <w:sz w:val="32"/>
          <w:szCs w:val="32"/>
        </w:rPr>
        <w:t>。</w:t>
      </w:r>
      <w:r w:rsidR="00A90F38">
        <w:rPr>
          <w:rFonts w:ascii="仿宋_GB2312" w:eastAsia="仿宋_GB2312" w:hAnsi="仿宋" w:hint="eastAsia"/>
          <w:bCs/>
          <w:sz w:val="32"/>
          <w:szCs w:val="32"/>
        </w:rPr>
        <w:t>所有申报翻译职称的申报人，无论以笔译成果，还是以口译成果作为业绩成果，均须提供。</w:t>
      </w:r>
      <w:r w:rsidRPr="009900F0">
        <w:rPr>
          <w:rFonts w:ascii="仿宋_GB2312" w:eastAsia="仿宋_GB2312" w:hAnsi="仿宋" w:hint="eastAsia"/>
          <w:bCs/>
          <w:sz w:val="32"/>
          <w:szCs w:val="32"/>
        </w:rPr>
        <w:t>中译外、外译中各1份；中外对照</w:t>
      </w:r>
      <w:r w:rsidR="000C0B09" w:rsidRPr="009900F0">
        <w:rPr>
          <w:rFonts w:ascii="仿宋_GB2312" w:eastAsia="仿宋_GB2312" w:hAnsi="仿宋" w:hint="eastAsia"/>
          <w:bCs/>
          <w:sz w:val="32"/>
          <w:szCs w:val="32"/>
        </w:rPr>
        <w:t>，可逐段对照或两栏对照</w:t>
      </w:r>
      <w:r w:rsidRPr="009900F0">
        <w:rPr>
          <w:rFonts w:ascii="仿宋_GB2312" w:eastAsia="仿宋_GB2312" w:hAnsi="仿宋" w:hint="eastAsia"/>
          <w:bCs/>
          <w:sz w:val="32"/>
          <w:szCs w:val="32"/>
        </w:rPr>
        <w:t>，每份2000字以内（</w:t>
      </w:r>
      <w:r w:rsidR="00720B94" w:rsidRPr="009900F0">
        <w:rPr>
          <w:rFonts w:ascii="仿宋_GB2312" w:eastAsia="仿宋_GB2312" w:hAnsi="仿宋" w:hint="eastAsia"/>
          <w:bCs/>
          <w:sz w:val="32"/>
          <w:szCs w:val="32"/>
        </w:rPr>
        <w:t>按</w:t>
      </w:r>
      <w:r w:rsidR="0073001B">
        <w:rPr>
          <w:rFonts w:ascii="仿宋_GB2312" w:eastAsia="仿宋_GB2312" w:hAnsi="仿宋" w:hint="eastAsia"/>
          <w:bCs/>
          <w:sz w:val="32"/>
          <w:szCs w:val="32"/>
        </w:rPr>
        <w:t>源语言字数</w:t>
      </w:r>
      <w:r w:rsidR="00720B94" w:rsidRPr="009900F0">
        <w:rPr>
          <w:rFonts w:ascii="仿宋_GB2312" w:eastAsia="仿宋_GB2312" w:hAnsi="仿宋" w:hint="eastAsia"/>
          <w:bCs/>
          <w:sz w:val="32"/>
          <w:szCs w:val="32"/>
        </w:rPr>
        <w:t>计算</w:t>
      </w:r>
      <w:r w:rsidRPr="009900F0">
        <w:rPr>
          <w:rFonts w:ascii="仿宋_GB2312" w:eastAsia="仿宋_GB2312" w:hAnsi="仿宋" w:hint="eastAsia"/>
          <w:bCs/>
          <w:sz w:val="32"/>
          <w:szCs w:val="32"/>
        </w:rPr>
        <w:t>）。中译外的源语言必须为中文，外译中的源语言必须为外文，严禁将已经过翻译的文章再次转译。封面标注本人姓名、申请职称等级，</w:t>
      </w:r>
      <w:r w:rsidR="009159B7">
        <w:rPr>
          <w:rFonts w:ascii="仿宋_GB2312" w:eastAsia="仿宋_GB2312" w:hAnsi="仿宋" w:hint="eastAsia"/>
          <w:bCs/>
          <w:sz w:val="32"/>
          <w:szCs w:val="32"/>
        </w:rPr>
        <w:t>正文标注</w:t>
      </w:r>
      <w:r w:rsidRPr="009900F0">
        <w:rPr>
          <w:rFonts w:ascii="仿宋_GB2312" w:eastAsia="仿宋_GB2312" w:hAnsi="仿宋" w:hint="eastAsia"/>
          <w:bCs/>
          <w:sz w:val="32"/>
          <w:szCs w:val="32"/>
        </w:rPr>
        <w:t>译文出处、用途，标题：“中译外译文节选/外译中译文节选”</w:t>
      </w:r>
      <w:r w:rsidR="00A936F5">
        <w:rPr>
          <w:rFonts w:ascii="仿宋_GB2312" w:eastAsia="仿宋_GB2312" w:hAnsi="仿宋" w:hint="eastAsia"/>
          <w:bCs/>
          <w:sz w:val="32"/>
          <w:szCs w:val="32"/>
        </w:rPr>
        <w:t>，</w:t>
      </w:r>
      <w:r w:rsidR="00E606F5">
        <w:rPr>
          <w:rFonts w:ascii="仿宋_GB2312" w:eastAsia="仿宋_GB2312" w:hAnsi="仿宋" w:hint="eastAsia"/>
          <w:bCs/>
          <w:sz w:val="32"/>
          <w:szCs w:val="32"/>
        </w:rPr>
        <w:t>一式</w:t>
      </w:r>
      <w:r w:rsidR="00496704">
        <w:rPr>
          <w:rFonts w:ascii="仿宋_GB2312" w:eastAsia="仿宋_GB2312" w:hAnsi="仿宋" w:hint="eastAsia"/>
          <w:bCs/>
          <w:sz w:val="32"/>
          <w:szCs w:val="32"/>
        </w:rPr>
        <w:t>1</w:t>
      </w:r>
      <w:r w:rsidR="00E606F5">
        <w:rPr>
          <w:rFonts w:ascii="仿宋_GB2312" w:eastAsia="仿宋_GB2312" w:hAnsi="仿宋" w:hint="eastAsia"/>
          <w:bCs/>
          <w:sz w:val="32"/>
          <w:szCs w:val="32"/>
        </w:rPr>
        <w:t>份，</w:t>
      </w:r>
      <w:r w:rsidR="00A936F5">
        <w:rPr>
          <w:rFonts w:ascii="仿宋_GB2312" w:eastAsia="仿宋_GB2312" w:hAnsi="仿宋" w:hint="eastAsia"/>
          <w:bCs/>
          <w:sz w:val="32"/>
          <w:szCs w:val="32"/>
        </w:rPr>
        <w:t>A</w:t>
      </w:r>
      <w:r w:rsidR="00A936F5">
        <w:rPr>
          <w:rFonts w:ascii="仿宋_GB2312" w:eastAsia="仿宋_GB2312" w:hAnsi="仿宋"/>
          <w:bCs/>
          <w:sz w:val="32"/>
          <w:szCs w:val="32"/>
        </w:rPr>
        <w:t>4</w:t>
      </w:r>
      <w:r w:rsidR="00A936F5">
        <w:rPr>
          <w:rFonts w:ascii="仿宋_GB2312" w:eastAsia="仿宋_GB2312" w:hAnsi="仿宋" w:hint="eastAsia"/>
          <w:bCs/>
          <w:sz w:val="32"/>
          <w:szCs w:val="32"/>
        </w:rPr>
        <w:t>纸</w:t>
      </w:r>
      <w:r w:rsidR="00BC6BBF">
        <w:rPr>
          <w:rFonts w:ascii="仿宋_GB2312" w:eastAsia="仿宋_GB2312" w:hAnsi="仿宋" w:hint="eastAsia"/>
          <w:bCs/>
          <w:sz w:val="32"/>
          <w:szCs w:val="32"/>
        </w:rPr>
        <w:t>打印</w:t>
      </w:r>
      <w:r w:rsidR="00A03D2C">
        <w:rPr>
          <w:rFonts w:ascii="仿宋_GB2312" w:eastAsia="仿宋_GB2312" w:hAnsi="仿宋" w:hint="eastAsia"/>
          <w:bCs/>
          <w:sz w:val="32"/>
          <w:szCs w:val="32"/>
        </w:rPr>
        <w:t>（</w:t>
      </w:r>
      <w:r w:rsidR="00A03D2C" w:rsidRPr="00A03D2C">
        <w:rPr>
          <w:rFonts w:ascii="仿宋_GB2312" w:eastAsia="仿宋_GB2312" w:hAnsi="仿宋"/>
          <w:bCs/>
          <w:sz w:val="32"/>
          <w:szCs w:val="32"/>
        </w:rPr>
        <w:t>封面单面</w:t>
      </w:r>
      <w:r w:rsidR="00BC6BBF">
        <w:rPr>
          <w:rFonts w:ascii="仿宋_GB2312" w:eastAsia="仿宋_GB2312" w:hAnsi="仿宋" w:hint="eastAsia"/>
          <w:bCs/>
          <w:sz w:val="32"/>
          <w:szCs w:val="32"/>
        </w:rPr>
        <w:t>打印</w:t>
      </w:r>
      <w:r w:rsidR="00A03D2C" w:rsidRPr="00A03D2C">
        <w:rPr>
          <w:rFonts w:ascii="仿宋_GB2312" w:eastAsia="仿宋_GB2312" w:hAnsi="仿宋"/>
          <w:bCs/>
          <w:sz w:val="32"/>
          <w:szCs w:val="32"/>
        </w:rPr>
        <w:t>，内容</w:t>
      </w:r>
      <w:r w:rsidR="00A03D2C" w:rsidRPr="00A03D2C">
        <w:rPr>
          <w:rFonts w:ascii="仿宋_GB2312" w:eastAsia="仿宋_GB2312" w:hAnsi="仿宋" w:hint="eastAsia"/>
          <w:bCs/>
          <w:sz w:val="32"/>
          <w:szCs w:val="32"/>
        </w:rPr>
        <w:t>双面</w:t>
      </w:r>
      <w:r w:rsidR="00BC6BBF">
        <w:rPr>
          <w:rFonts w:ascii="仿宋_GB2312" w:eastAsia="仿宋_GB2312" w:hAnsi="仿宋" w:hint="eastAsia"/>
          <w:bCs/>
          <w:sz w:val="32"/>
          <w:szCs w:val="32"/>
        </w:rPr>
        <w:t>打印</w:t>
      </w:r>
      <w:r w:rsidR="00A03D2C">
        <w:rPr>
          <w:rFonts w:ascii="仿宋_GB2312" w:eastAsia="仿宋_GB2312" w:hAnsi="仿宋" w:hint="eastAsia"/>
          <w:bCs/>
          <w:sz w:val="32"/>
          <w:szCs w:val="32"/>
        </w:rPr>
        <w:t>）</w:t>
      </w:r>
      <w:r w:rsidRPr="009900F0">
        <w:rPr>
          <w:rFonts w:ascii="仿宋_GB2312" w:eastAsia="仿宋_GB2312" w:hAnsi="仿宋" w:hint="eastAsia"/>
          <w:bCs/>
          <w:sz w:val="32"/>
          <w:szCs w:val="32"/>
        </w:rPr>
        <w:t>。</w:t>
      </w:r>
    </w:p>
    <w:p w14:paraId="6695EFF9" w14:textId="05BCC1DC" w:rsidR="00D05E63" w:rsidRDefault="00D1105C">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w:t>
      </w:r>
      <w:r w:rsidR="00E974B4">
        <w:rPr>
          <w:rFonts w:ascii="仿宋_GB2312" w:eastAsia="仿宋_GB2312" w:hAnsi="仿宋" w:hint="eastAsia"/>
          <w:bCs/>
          <w:sz w:val="32"/>
          <w:szCs w:val="32"/>
        </w:rPr>
        <w:t>十</w:t>
      </w:r>
      <w:r w:rsidR="00AF0BF9">
        <w:rPr>
          <w:rFonts w:ascii="仿宋_GB2312" w:eastAsia="仿宋_GB2312" w:hAnsi="仿宋" w:hint="eastAsia"/>
          <w:bCs/>
          <w:sz w:val="32"/>
          <w:szCs w:val="32"/>
        </w:rPr>
        <w:t>五</w:t>
      </w:r>
      <w:r w:rsidRPr="009900F0">
        <w:rPr>
          <w:rFonts w:ascii="仿宋_GB2312" w:eastAsia="仿宋_GB2312" w:hAnsi="仿宋" w:hint="eastAsia"/>
          <w:bCs/>
          <w:sz w:val="32"/>
          <w:szCs w:val="32"/>
        </w:rPr>
        <w:t>）评审材料</w:t>
      </w:r>
      <w:r w:rsidR="00915D0C">
        <w:rPr>
          <w:rFonts w:ascii="仿宋_GB2312" w:eastAsia="仿宋_GB2312" w:hAnsi="仿宋"/>
          <w:bCs/>
          <w:sz w:val="32"/>
          <w:szCs w:val="32"/>
        </w:rPr>
        <w:t>1</w:t>
      </w:r>
      <w:r w:rsidR="00AF0BF9">
        <w:rPr>
          <w:rFonts w:ascii="仿宋_GB2312" w:eastAsia="仿宋_GB2312" w:hAnsi="仿宋"/>
          <w:bCs/>
          <w:sz w:val="32"/>
          <w:szCs w:val="32"/>
        </w:rPr>
        <w:t>5</w:t>
      </w:r>
      <w:r w:rsidRPr="009900F0">
        <w:rPr>
          <w:rFonts w:ascii="仿宋_GB2312" w:eastAsia="仿宋_GB2312" w:hAnsi="仿宋" w:hint="eastAsia"/>
          <w:bCs/>
          <w:sz w:val="32"/>
          <w:szCs w:val="32"/>
        </w:rPr>
        <w:t>：</w:t>
      </w:r>
      <w:r w:rsidR="00D05E63" w:rsidRPr="009900F0">
        <w:rPr>
          <w:rFonts w:ascii="仿宋_GB2312" w:eastAsia="仿宋_GB2312" w:hAnsi="仿宋" w:hint="eastAsia"/>
          <w:bCs/>
          <w:sz w:val="32"/>
          <w:szCs w:val="32"/>
        </w:rPr>
        <w:t>翻译从业心得体会</w:t>
      </w:r>
      <w:r w:rsidR="00F06721" w:rsidRPr="009900F0">
        <w:rPr>
          <w:rFonts w:ascii="仿宋_GB2312" w:eastAsia="仿宋_GB2312" w:hAnsi="仿宋" w:hint="eastAsia"/>
          <w:bCs/>
          <w:sz w:val="32"/>
          <w:szCs w:val="32"/>
        </w:rPr>
        <w:t>或论文、论著</w:t>
      </w:r>
      <w:r w:rsidR="00D05E63" w:rsidRPr="009900F0">
        <w:rPr>
          <w:rFonts w:ascii="仿宋_GB2312" w:eastAsia="仿宋_GB2312" w:hAnsi="仿宋" w:hint="eastAsia"/>
          <w:bCs/>
          <w:sz w:val="32"/>
          <w:szCs w:val="32"/>
        </w:rPr>
        <w:t>。翻译工作的</w:t>
      </w:r>
      <w:r w:rsidR="00A04B65" w:rsidRPr="009900F0">
        <w:rPr>
          <w:rFonts w:ascii="仿宋_GB2312" w:eastAsia="仿宋_GB2312" w:hAnsi="仿宋" w:hint="eastAsia"/>
          <w:bCs/>
          <w:sz w:val="32"/>
          <w:szCs w:val="32"/>
        </w:rPr>
        <w:t>心得</w:t>
      </w:r>
      <w:r w:rsidR="00D05E63" w:rsidRPr="009900F0">
        <w:rPr>
          <w:rFonts w:ascii="仿宋_GB2312" w:eastAsia="仿宋_GB2312" w:hAnsi="仿宋" w:hint="eastAsia"/>
          <w:bCs/>
          <w:sz w:val="32"/>
          <w:szCs w:val="32"/>
        </w:rPr>
        <w:t>体会应结合所从事工作领域，不少于3</w:t>
      </w:r>
      <w:r w:rsidR="00D05E63" w:rsidRPr="009900F0">
        <w:rPr>
          <w:rFonts w:ascii="仿宋_GB2312" w:eastAsia="仿宋_GB2312" w:hAnsi="仿宋"/>
          <w:bCs/>
          <w:sz w:val="32"/>
          <w:szCs w:val="32"/>
        </w:rPr>
        <w:t>000</w:t>
      </w:r>
      <w:r w:rsidR="00D05E63" w:rsidRPr="009900F0">
        <w:rPr>
          <w:rFonts w:ascii="仿宋_GB2312" w:eastAsia="仿宋_GB2312" w:hAnsi="仿宋" w:hint="eastAsia"/>
          <w:bCs/>
          <w:sz w:val="32"/>
          <w:szCs w:val="32"/>
        </w:rPr>
        <w:t>字，用</w:t>
      </w:r>
      <w:r w:rsidR="00D05E63" w:rsidRPr="009900F0">
        <w:rPr>
          <w:rFonts w:ascii="仿宋_GB2312" w:eastAsia="仿宋_GB2312" w:hAnsi="仿宋" w:hint="eastAsia"/>
          <w:bCs/>
          <w:sz w:val="32"/>
          <w:szCs w:val="32"/>
        </w:rPr>
        <w:lastRenderedPageBreak/>
        <w:t>所申报语种撰写。首页需注明申报人姓名、申报专业技术职称</w:t>
      </w:r>
      <w:r w:rsidR="009759BB" w:rsidRPr="009900F0">
        <w:rPr>
          <w:rFonts w:ascii="仿宋_GB2312" w:eastAsia="仿宋_GB2312" w:hAnsi="仿宋" w:hint="eastAsia"/>
          <w:bCs/>
          <w:sz w:val="32"/>
          <w:szCs w:val="32"/>
        </w:rPr>
        <w:t>，标题：“翻译从业心得体会”</w:t>
      </w:r>
      <w:r w:rsidR="00C9507A" w:rsidRPr="009900F0">
        <w:rPr>
          <w:rFonts w:ascii="仿宋_GB2312" w:eastAsia="仿宋_GB2312" w:hAnsi="仿宋" w:hint="eastAsia"/>
          <w:bCs/>
          <w:sz w:val="32"/>
          <w:szCs w:val="32"/>
        </w:rPr>
        <w:t>。</w:t>
      </w:r>
      <w:r w:rsidR="00464F20" w:rsidRPr="00D73852">
        <w:rPr>
          <w:rFonts w:ascii="仿宋_GB2312" w:eastAsia="仿宋_GB2312" w:hAnsi="仿宋" w:hint="eastAsia"/>
          <w:bCs/>
          <w:sz w:val="32"/>
          <w:szCs w:val="32"/>
        </w:rPr>
        <w:t>一式</w:t>
      </w:r>
      <w:r w:rsidR="00496704">
        <w:rPr>
          <w:rFonts w:ascii="仿宋_GB2312" w:eastAsia="仿宋_GB2312" w:hAnsi="仿宋" w:hint="eastAsia"/>
          <w:bCs/>
          <w:sz w:val="32"/>
          <w:szCs w:val="32"/>
        </w:rPr>
        <w:t>1</w:t>
      </w:r>
      <w:r w:rsidR="00464F20" w:rsidRPr="00D73852">
        <w:rPr>
          <w:rFonts w:ascii="仿宋_GB2312" w:eastAsia="仿宋_GB2312" w:hAnsi="仿宋" w:hint="eastAsia"/>
          <w:bCs/>
          <w:sz w:val="32"/>
          <w:szCs w:val="32"/>
        </w:rPr>
        <w:t>份，A</w:t>
      </w:r>
      <w:r w:rsidR="00464F20" w:rsidRPr="00D73852">
        <w:rPr>
          <w:rFonts w:ascii="仿宋_GB2312" w:eastAsia="仿宋_GB2312" w:hAnsi="仿宋"/>
          <w:bCs/>
          <w:sz w:val="32"/>
          <w:szCs w:val="32"/>
        </w:rPr>
        <w:t>4</w:t>
      </w:r>
      <w:r w:rsidR="00464F20" w:rsidRPr="00D73852">
        <w:rPr>
          <w:rFonts w:ascii="仿宋_GB2312" w:eastAsia="仿宋_GB2312" w:hAnsi="仿宋" w:hint="eastAsia"/>
          <w:bCs/>
          <w:sz w:val="32"/>
          <w:szCs w:val="32"/>
        </w:rPr>
        <w:t>纸打印（</w:t>
      </w:r>
      <w:r w:rsidR="00464F20" w:rsidRPr="00D73852">
        <w:rPr>
          <w:rFonts w:ascii="仿宋_GB2312" w:eastAsia="仿宋_GB2312" w:hAnsi="仿宋"/>
          <w:bCs/>
          <w:sz w:val="32"/>
          <w:szCs w:val="32"/>
        </w:rPr>
        <w:t>封面单面</w:t>
      </w:r>
      <w:r w:rsidR="00464F20" w:rsidRPr="00D73852">
        <w:rPr>
          <w:rFonts w:ascii="仿宋_GB2312" w:eastAsia="仿宋_GB2312" w:hAnsi="仿宋" w:hint="eastAsia"/>
          <w:bCs/>
          <w:sz w:val="32"/>
          <w:szCs w:val="32"/>
        </w:rPr>
        <w:t>打印</w:t>
      </w:r>
      <w:r w:rsidR="00464F20" w:rsidRPr="00D73852">
        <w:rPr>
          <w:rFonts w:ascii="仿宋_GB2312" w:eastAsia="仿宋_GB2312" w:hAnsi="仿宋"/>
          <w:bCs/>
          <w:sz w:val="32"/>
          <w:szCs w:val="32"/>
        </w:rPr>
        <w:t>，内容</w:t>
      </w:r>
      <w:r w:rsidR="00464F20" w:rsidRPr="00D73852">
        <w:rPr>
          <w:rFonts w:ascii="仿宋_GB2312" w:eastAsia="仿宋_GB2312" w:hAnsi="仿宋" w:hint="eastAsia"/>
          <w:bCs/>
          <w:sz w:val="32"/>
          <w:szCs w:val="32"/>
        </w:rPr>
        <w:t>双面打印）</w:t>
      </w:r>
      <w:r w:rsidR="00464F20">
        <w:rPr>
          <w:rFonts w:ascii="仿宋_GB2312" w:eastAsia="仿宋_GB2312" w:hAnsi="仿宋" w:hint="eastAsia"/>
          <w:bCs/>
          <w:sz w:val="32"/>
          <w:szCs w:val="32"/>
        </w:rPr>
        <w:t>。</w:t>
      </w:r>
      <w:r w:rsidR="002221EA" w:rsidRPr="009900F0">
        <w:rPr>
          <w:rFonts w:ascii="仿宋_GB2312" w:eastAsia="仿宋_GB2312" w:hAnsi="仿宋" w:hint="eastAsia"/>
          <w:bCs/>
          <w:sz w:val="32"/>
          <w:szCs w:val="32"/>
        </w:rPr>
        <w:t>论文、论著（1份）应为</w:t>
      </w:r>
      <w:r w:rsidR="00A830A5" w:rsidRPr="009900F0">
        <w:rPr>
          <w:rFonts w:ascii="仿宋_GB2312" w:eastAsia="仿宋_GB2312" w:hAnsi="仿宋" w:hint="eastAsia"/>
          <w:bCs/>
          <w:sz w:val="32"/>
          <w:szCs w:val="32"/>
        </w:rPr>
        <w:t>关于</w:t>
      </w:r>
      <w:r w:rsidR="002221EA" w:rsidRPr="009900F0">
        <w:rPr>
          <w:rFonts w:ascii="仿宋_GB2312" w:eastAsia="仿宋_GB2312" w:hAnsi="仿宋" w:hint="eastAsia"/>
          <w:bCs/>
          <w:sz w:val="32"/>
          <w:szCs w:val="32"/>
        </w:rPr>
        <w:t>本人所从事领域的翻译研究，请</w:t>
      </w:r>
      <w:r w:rsidR="00206BD7" w:rsidRPr="009900F0">
        <w:rPr>
          <w:rFonts w:ascii="仿宋_GB2312" w:eastAsia="仿宋_GB2312" w:hAnsi="仿宋" w:hint="eastAsia"/>
          <w:bCs/>
          <w:sz w:val="32"/>
          <w:szCs w:val="32"/>
        </w:rPr>
        <w:t>标注</w:t>
      </w:r>
      <w:r w:rsidR="002221EA" w:rsidRPr="009900F0">
        <w:rPr>
          <w:rFonts w:ascii="仿宋_GB2312" w:eastAsia="仿宋_GB2312" w:hAnsi="仿宋" w:hint="eastAsia"/>
          <w:bCs/>
          <w:sz w:val="32"/>
          <w:szCs w:val="32"/>
        </w:rPr>
        <w:t>用途，如已公开发表或出版，须标明发表或出版出处。</w:t>
      </w:r>
    </w:p>
    <w:p w14:paraId="3565C22E" w14:textId="5DF5FBC6" w:rsidR="00A33371" w:rsidRPr="009900F0" w:rsidRDefault="00D47083">
      <w:pPr>
        <w:spacing w:before="240"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（十六）</w:t>
      </w:r>
      <w:r w:rsidR="00674FF4">
        <w:rPr>
          <w:rFonts w:ascii="仿宋_GB2312" w:eastAsia="仿宋_GB2312" w:hAnsi="仿宋" w:hint="eastAsia"/>
          <w:bCs/>
          <w:sz w:val="32"/>
          <w:szCs w:val="32"/>
        </w:rPr>
        <w:t>评审材料</w:t>
      </w:r>
      <w:r w:rsidR="006A11C3">
        <w:rPr>
          <w:rFonts w:ascii="仿宋_GB2312" w:eastAsia="仿宋_GB2312" w:hAnsi="仿宋" w:hint="eastAsia"/>
          <w:bCs/>
          <w:sz w:val="32"/>
          <w:szCs w:val="32"/>
        </w:rPr>
        <w:t>1</w:t>
      </w:r>
      <w:r w:rsidR="006A11C3">
        <w:rPr>
          <w:rFonts w:ascii="仿宋_GB2312" w:eastAsia="仿宋_GB2312" w:hAnsi="仿宋"/>
          <w:bCs/>
          <w:sz w:val="32"/>
          <w:szCs w:val="32"/>
        </w:rPr>
        <w:t>6</w:t>
      </w:r>
      <w:r w:rsidR="006A11C3">
        <w:rPr>
          <w:rFonts w:ascii="仿宋_GB2312" w:eastAsia="仿宋_GB2312" w:hAnsi="仿宋" w:hint="eastAsia"/>
          <w:bCs/>
          <w:sz w:val="32"/>
          <w:szCs w:val="32"/>
        </w:rPr>
        <w:t>：</w:t>
      </w:r>
      <w:r w:rsidR="00801FA5">
        <w:rPr>
          <w:rFonts w:ascii="仿宋_GB2312" w:eastAsia="仿宋_GB2312" w:hAnsi="仿宋" w:hint="eastAsia"/>
          <w:bCs/>
          <w:sz w:val="32"/>
          <w:szCs w:val="32"/>
        </w:rPr>
        <w:t>学信网学籍信息。</w:t>
      </w:r>
      <w:r w:rsidR="0013373B">
        <w:rPr>
          <w:rFonts w:ascii="仿宋_GB2312" w:eastAsia="仿宋_GB2312" w:hAnsi="仿宋" w:hint="eastAsia"/>
          <w:bCs/>
          <w:sz w:val="32"/>
          <w:szCs w:val="32"/>
        </w:rPr>
        <w:t>学信网学籍信息需包含</w:t>
      </w:r>
      <w:r w:rsidR="003E7C94">
        <w:rPr>
          <w:rFonts w:ascii="仿宋_GB2312" w:eastAsia="仿宋_GB2312" w:hAnsi="仿宋" w:hint="eastAsia"/>
          <w:bCs/>
          <w:sz w:val="32"/>
          <w:szCs w:val="32"/>
        </w:rPr>
        <w:t>学信网上载有的</w:t>
      </w:r>
      <w:r w:rsidR="00F77059">
        <w:rPr>
          <w:rFonts w:ascii="仿宋_GB2312" w:eastAsia="仿宋_GB2312" w:hAnsi="仿宋" w:hint="eastAsia"/>
          <w:bCs/>
          <w:sz w:val="32"/>
          <w:szCs w:val="32"/>
        </w:rPr>
        <w:t>所有</w:t>
      </w:r>
      <w:r w:rsidR="00D646DD">
        <w:rPr>
          <w:rFonts w:ascii="仿宋_GB2312" w:eastAsia="仿宋_GB2312" w:hAnsi="仿宋" w:hint="eastAsia"/>
          <w:bCs/>
          <w:sz w:val="32"/>
          <w:szCs w:val="32"/>
        </w:rPr>
        <w:t>学籍信息，A</w:t>
      </w:r>
      <w:r w:rsidR="00D646DD">
        <w:rPr>
          <w:rFonts w:ascii="仿宋_GB2312" w:eastAsia="仿宋_GB2312" w:hAnsi="仿宋"/>
          <w:bCs/>
          <w:sz w:val="32"/>
          <w:szCs w:val="32"/>
        </w:rPr>
        <w:t>4</w:t>
      </w:r>
      <w:r w:rsidR="00D646DD">
        <w:rPr>
          <w:rFonts w:ascii="仿宋_GB2312" w:eastAsia="仿宋_GB2312" w:hAnsi="仿宋" w:hint="eastAsia"/>
          <w:bCs/>
          <w:sz w:val="32"/>
          <w:szCs w:val="32"/>
        </w:rPr>
        <w:t>纸单面打印，</w:t>
      </w:r>
      <w:r w:rsidR="00036676">
        <w:rPr>
          <w:rFonts w:ascii="仿宋_GB2312" w:eastAsia="仿宋_GB2312" w:hAnsi="仿宋" w:hint="eastAsia"/>
          <w:bCs/>
          <w:sz w:val="32"/>
          <w:szCs w:val="32"/>
        </w:rPr>
        <w:t>一式一份</w:t>
      </w:r>
      <w:r w:rsidR="00C44989">
        <w:rPr>
          <w:rFonts w:ascii="仿宋_GB2312" w:eastAsia="仿宋_GB2312" w:hAnsi="仿宋" w:hint="eastAsia"/>
          <w:bCs/>
          <w:sz w:val="32"/>
          <w:szCs w:val="32"/>
        </w:rPr>
        <w:t>（</w:t>
      </w:r>
      <w:r w:rsidR="005C2214">
        <w:rPr>
          <w:rFonts w:ascii="仿宋_GB2312" w:eastAsia="仿宋_GB2312" w:hAnsi="仿宋" w:hint="eastAsia"/>
          <w:bCs/>
          <w:sz w:val="32"/>
          <w:szCs w:val="32"/>
        </w:rPr>
        <w:t>需</w:t>
      </w:r>
      <w:r w:rsidR="007F2C81">
        <w:rPr>
          <w:rFonts w:ascii="仿宋_GB2312" w:eastAsia="仿宋_GB2312" w:hAnsi="仿宋" w:hint="eastAsia"/>
          <w:bCs/>
          <w:sz w:val="32"/>
          <w:szCs w:val="32"/>
        </w:rPr>
        <w:t>将</w:t>
      </w:r>
      <w:r w:rsidR="00265B60">
        <w:rPr>
          <w:rFonts w:ascii="仿宋_GB2312" w:eastAsia="仿宋_GB2312" w:hAnsi="仿宋" w:hint="eastAsia"/>
          <w:bCs/>
          <w:sz w:val="32"/>
          <w:szCs w:val="32"/>
        </w:rPr>
        <w:t>标注本人学籍数量</w:t>
      </w:r>
      <w:r w:rsidR="009212EB">
        <w:rPr>
          <w:rFonts w:ascii="仿宋_GB2312" w:eastAsia="仿宋_GB2312" w:hAnsi="仿宋" w:hint="eastAsia"/>
          <w:bCs/>
          <w:sz w:val="32"/>
          <w:szCs w:val="32"/>
        </w:rPr>
        <w:t>的信息</w:t>
      </w:r>
      <w:r w:rsidR="00E70053">
        <w:rPr>
          <w:rFonts w:ascii="仿宋_GB2312" w:eastAsia="仿宋_GB2312" w:hAnsi="仿宋" w:hint="eastAsia"/>
          <w:bCs/>
          <w:sz w:val="32"/>
          <w:szCs w:val="32"/>
        </w:rPr>
        <w:t>包含在</w:t>
      </w:r>
      <w:r w:rsidR="008B51D3">
        <w:rPr>
          <w:rFonts w:ascii="仿宋_GB2312" w:eastAsia="仿宋_GB2312" w:hAnsi="仿宋" w:hint="eastAsia"/>
          <w:bCs/>
          <w:sz w:val="32"/>
          <w:szCs w:val="32"/>
        </w:rPr>
        <w:t>内</w:t>
      </w:r>
      <w:r w:rsidR="00C44989">
        <w:rPr>
          <w:rFonts w:ascii="仿宋_GB2312" w:eastAsia="仿宋_GB2312" w:hAnsi="仿宋" w:hint="eastAsia"/>
          <w:bCs/>
          <w:sz w:val="32"/>
          <w:szCs w:val="32"/>
        </w:rPr>
        <w:t>）</w:t>
      </w:r>
      <w:r w:rsidR="00D646DD">
        <w:rPr>
          <w:rFonts w:ascii="仿宋_GB2312" w:eastAsia="仿宋_GB2312" w:hAnsi="仿宋" w:hint="eastAsia"/>
          <w:bCs/>
          <w:sz w:val="32"/>
          <w:szCs w:val="32"/>
        </w:rPr>
        <w:t>。</w:t>
      </w:r>
    </w:p>
    <w:p w14:paraId="09AA4226" w14:textId="21AC0429" w:rsidR="00993F47"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w:t>
      </w:r>
      <w:r w:rsidR="00E974B4">
        <w:rPr>
          <w:rFonts w:ascii="仿宋_GB2312" w:eastAsia="仿宋_GB2312" w:hAnsi="仿宋" w:hint="eastAsia"/>
          <w:bCs/>
          <w:sz w:val="32"/>
          <w:szCs w:val="32"/>
        </w:rPr>
        <w:t>十</w:t>
      </w:r>
      <w:r w:rsidR="000016F2">
        <w:rPr>
          <w:rFonts w:ascii="仿宋_GB2312" w:eastAsia="仿宋_GB2312" w:hAnsi="仿宋" w:hint="eastAsia"/>
          <w:bCs/>
          <w:sz w:val="32"/>
          <w:szCs w:val="32"/>
        </w:rPr>
        <w:t>七</w:t>
      </w:r>
      <w:r w:rsidRPr="009900F0">
        <w:rPr>
          <w:rFonts w:ascii="仿宋_GB2312" w:eastAsia="仿宋_GB2312" w:hAnsi="仿宋" w:hint="eastAsia"/>
          <w:bCs/>
          <w:sz w:val="32"/>
          <w:szCs w:val="32"/>
        </w:rPr>
        <w:t>）</w:t>
      </w:r>
      <w:r w:rsidR="00B121BA">
        <w:rPr>
          <w:rFonts w:ascii="仿宋_GB2312" w:eastAsia="仿宋_GB2312" w:hAnsi="仿宋" w:hint="eastAsia"/>
          <w:bCs/>
          <w:sz w:val="32"/>
          <w:szCs w:val="32"/>
        </w:rPr>
        <w:t>本年度</w:t>
      </w:r>
      <w:r w:rsidRPr="009900F0">
        <w:rPr>
          <w:rFonts w:ascii="仿宋_GB2312" w:eastAsia="仿宋_GB2312" w:hAnsi="仿宋" w:hint="eastAsia"/>
          <w:bCs/>
          <w:sz w:val="32"/>
          <w:szCs w:val="32"/>
        </w:rPr>
        <w:t>同时申报两个系列的专业技术资格</w:t>
      </w:r>
      <w:r w:rsidR="00B121BA">
        <w:rPr>
          <w:rFonts w:ascii="仿宋_GB2312" w:eastAsia="仿宋_GB2312" w:hAnsi="仿宋" w:hint="eastAsia"/>
          <w:bCs/>
          <w:sz w:val="32"/>
          <w:szCs w:val="32"/>
        </w:rPr>
        <w:t>，或以前曾申报其他系列的专业技术资格的</w:t>
      </w:r>
      <w:r w:rsidR="0004057F">
        <w:rPr>
          <w:rFonts w:ascii="仿宋_GB2312" w:eastAsia="仿宋_GB2312" w:hAnsi="仿宋" w:hint="eastAsia"/>
          <w:bCs/>
          <w:sz w:val="32"/>
          <w:szCs w:val="32"/>
        </w:rPr>
        <w:t>申报人</w:t>
      </w:r>
      <w:r w:rsidRPr="009900F0">
        <w:rPr>
          <w:rFonts w:ascii="仿宋_GB2312" w:eastAsia="仿宋_GB2312" w:hAnsi="仿宋" w:hint="eastAsia"/>
          <w:bCs/>
          <w:sz w:val="32"/>
          <w:szCs w:val="32"/>
        </w:rPr>
        <w:t>，须</w:t>
      </w:r>
      <w:r w:rsidR="00B15C1B">
        <w:rPr>
          <w:rFonts w:ascii="仿宋_GB2312" w:eastAsia="仿宋_GB2312" w:hAnsi="仿宋" w:hint="eastAsia"/>
          <w:bCs/>
          <w:sz w:val="32"/>
          <w:szCs w:val="32"/>
        </w:rPr>
        <w:t>将</w:t>
      </w:r>
      <w:r w:rsidRPr="009900F0">
        <w:rPr>
          <w:rFonts w:ascii="仿宋_GB2312" w:eastAsia="仿宋_GB2312" w:hAnsi="仿宋" w:hint="eastAsia"/>
          <w:bCs/>
          <w:sz w:val="32"/>
          <w:szCs w:val="32"/>
        </w:rPr>
        <w:t>申报另一系列专业技术资格的评审表作为申报本系列专业技术资格的附件一并提交。</w:t>
      </w:r>
    </w:p>
    <w:p w14:paraId="63B85F21" w14:textId="77D60E40" w:rsidR="00993F47" w:rsidRPr="009900F0" w:rsidRDefault="00933C94" w:rsidP="00C570E4">
      <w:pPr>
        <w:spacing w:before="240" w:line="560" w:lineRule="exact"/>
        <w:ind w:firstLineChars="200" w:firstLine="640"/>
        <w:rPr>
          <w:rFonts w:ascii="黑体" w:eastAsia="黑体" w:hAnsi="黑体"/>
          <w:bCs/>
          <w:sz w:val="32"/>
          <w:szCs w:val="32"/>
        </w:rPr>
      </w:pPr>
      <w:r w:rsidRPr="009900F0">
        <w:rPr>
          <w:rFonts w:ascii="黑体" w:eastAsia="黑体" w:hAnsi="黑体" w:hint="eastAsia"/>
          <w:bCs/>
          <w:sz w:val="32"/>
          <w:szCs w:val="32"/>
        </w:rPr>
        <w:t>三</w:t>
      </w:r>
      <w:r w:rsidRPr="009900F0">
        <w:rPr>
          <w:rFonts w:ascii="黑体" w:eastAsia="黑体" w:hAnsi="黑体"/>
          <w:bCs/>
          <w:sz w:val="32"/>
          <w:szCs w:val="32"/>
        </w:rPr>
        <w:t>、</w:t>
      </w:r>
      <w:r w:rsidRPr="009900F0">
        <w:rPr>
          <w:rFonts w:ascii="黑体" w:eastAsia="黑体" w:hAnsi="黑体" w:hint="eastAsia"/>
          <w:bCs/>
          <w:sz w:val="32"/>
          <w:szCs w:val="32"/>
        </w:rPr>
        <w:t>其他要求</w:t>
      </w:r>
    </w:p>
    <w:p w14:paraId="33265F16" w14:textId="7BD28E88" w:rsidR="00993F47" w:rsidRPr="009900F0"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一）申报人、申报人所在单位、申报人上级主管部门及有关人社部门应按照表格要求在相应位置加具意见、签字并加盖单位公章。申报人为单位负责人的，所在单位意见由上级主管部门出具并盖章，所在单位负责人签字由上级主管部门负责人签署。所有复印件均须由验证人验证后签名并加盖单位公章。</w:t>
      </w:r>
    </w:p>
    <w:p w14:paraId="621AB09F" w14:textId="4B6E8314" w:rsidR="00993F47" w:rsidRDefault="00933C94">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（二）材料第1项粘贴在送评资料袋封面；第2、3</w:t>
      </w:r>
      <w:r w:rsidR="00EE4382" w:rsidRPr="009900F0">
        <w:rPr>
          <w:rFonts w:ascii="仿宋_GB2312" w:eastAsia="仿宋_GB2312" w:hAnsi="仿宋" w:hint="eastAsia"/>
          <w:bCs/>
          <w:sz w:val="32"/>
          <w:szCs w:val="32"/>
        </w:rPr>
        <w:t>、4</w:t>
      </w:r>
      <w:r w:rsidRPr="009900F0">
        <w:rPr>
          <w:rFonts w:ascii="仿宋_GB2312" w:eastAsia="仿宋_GB2312" w:hAnsi="仿宋" w:hint="eastAsia"/>
          <w:bCs/>
          <w:sz w:val="32"/>
          <w:szCs w:val="32"/>
        </w:rPr>
        <w:t>、6、7、</w:t>
      </w:r>
      <w:r w:rsidR="00EE4382" w:rsidRPr="009900F0">
        <w:rPr>
          <w:rFonts w:ascii="仿宋_GB2312" w:eastAsia="仿宋_GB2312" w:hAnsi="仿宋" w:hint="eastAsia"/>
          <w:bCs/>
          <w:sz w:val="32"/>
          <w:szCs w:val="32"/>
        </w:rPr>
        <w:t>8、</w:t>
      </w:r>
      <w:r w:rsidRPr="009900F0">
        <w:rPr>
          <w:rFonts w:ascii="仿宋_GB2312" w:eastAsia="仿宋_GB2312" w:hAnsi="仿宋" w:hint="eastAsia"/>
          <w:bCs/>
          <w:sz w:val="32"/>
          <w:szCs w:val="32"/>
        </w:rPr>
        <w:t>9、10、11、12</w:t>
      </w:r>
      <w:r w:rsidR="00483247">
        <w:rPr>
          <w:rFonts w:ascii="仿宋_GB2312" w:eastAsia="仿宋_GB2312" w:hAnsi="仿宋" w:hint="eastAsia"/>
          <w:bCs/>
          <w:sz w:val="32"/>
          <w:szCs w:val="32"/>
        </w:rPr>
        <w:t>、1</w:t>
      </w:r>
      <w:r w:rsidR="00483247">
        <w:rPr>
          <w:rFonts w:ascii="仿宋_GB2312" w:eastAsia="仿宋_GB2312" w:hAnsi="仿宋"/>
          <w:bCs/>
          <w:sz w:val="32"/>
          <w:szCs w:val="32"/>
        </w:rPr>
        <w:t>3</w:t>
      </w:r>
      <w:r w:rsidR="00E96E38">
        <w:rPr>
          <w:rFonts w:ascii="仿宋_GB2312" w:eastAsia="仿宋_GB2312" w:hAnsi="仿宋" w:hint="eastAsia"/>
          <w:bCs/>
          <w:sz w:val="32"/>
          <w:szCs w:val="32"/>
        </w:rPr>
        <w:t>、</w:t>
      </w:r>
      <w:r w:rsidR="00E96E38">
        <w:rPr>
          <w:rFonts w:ascii="仿宋_GB2312" w:eastAsia="仿宋_GB2312" w:hAnsi="仿宋"/>
          <w:bCs/>
          <w:sz w:val="32"/>
          <w:szCs w:val="32"/>
        </w:rPr>
        <w:t>14</w:t>
      </w:r>
      <w:r w:rsidR="00E96E38" w:rsidRPr="009900F0">
        <w:rPr>
          <w:rFonts w:ascii="仿宋_GB2312" w:eastAsia="仿宋_GB2312" w:hAnsi="仿宋" w:hint="eastAsia"/>
          <w:bCs/>
          <w:sz w:val="32"/>
          <w:szCs w:val="32"/>
        </w:rPr>
        <w:t>、</w:t>
      </w:r>
      <w:r w:rsidR="00E96E38">
        <w:rPr>
          <w:rFonts w:ascii="仿宋_GB2312" w:eastAsia="仿宋_GB2312" w:hAnsi="仿宋"/>
          <w:bCs/>
          <w:sz w:val="32"/>
          <w:szCs w:val="32"/>
        </w:rPr>
        <w:t>15</w:t>
      </w:r>
      <w:r w:rsidR="001355AD">
        <w:rPr>
          <w:rFonts w:ascii="仿宋_GB2312" w:eastAsia="仿宋_GB2312" w:hAnsi="仿宋" w:hint="eastAsia"/>
          <w:bCs/>
          <w:sz w:val="32"/>
          <w:szCs w:val="32"/>
        </w:rPr>
        <w:t>、1</w:t>
      </w:r>
      <w:r w:rsidR="001355AD">
        <w:rPr>
          <w:rFonts w:ascii="仿宋_GB2312" w:eastAsia="仿宋_GB2312" w:hAnsi="仿宋"/>
          <w:bCs/>
          <w:sz w:val="32"/>
          <w:szCs w:val="32"/>
        </w:rPr>
        <w:t>6</w:t>
      </w:r>
      <w:r w:rsidR="007F3C2F">
        <w:rPr>
          <w:rFonts w:ascii="仿宋_GB2312" w:eastAsia="仿宋_GB2312" w:hAnsi="仿宋" w:hint="eastAsia"/>
          <w:bCs/>
          <w:sz w:val="32"/>
          <w:szCs w:val="32"/>
        </w:rPr>
        <w:t>、</w:t>
      </w:r>
      <w:r w:rsidR="001355AD">
        <w:rPr>
          <w:rFonts w:ascii="仿宋_GB2312" w:eastAsia="仿宋_GB2312" w:hAnsi="仿宋"/>
          <w:bCs/>
          <w:sz w:val="32"/>
          <w:szCs w:val="32"/>
        </w:rPr>
        <w:t>17</w:t>
      </w:r>
      <w:r w:rsidRPr="009900F0">
        <w:rPr>
          <w:rFonts w:ascii="仿宋_GB2312" w:eastAsia="仿宋_GB2312" w:hAnsi="仿宋" w:hint="eastAsia"/>
          <w:bCs/>
          <w:sz w:val="32"/>
          <w:szCs w:val="32"/>
        </w:rPr>
        <w:t>项独立装订；第5项装订成册</w:t>
      </w:r>
      <w:r w:rsidR="00DA5B2C" w:rsidRPr="009900F0">
        <w:rPr>
          <w:rFonts w:ascii="仿宋_GB2312" w:eastAsia="仿宋_GB2312" w:hAnsi="仿宋" w:hint="eastAsia"/>
          <w:bCs/>
          <w:sz w:val="32"/>
          <w:szCs w:val="32"/>
        </w:rPr>
        <w:t>（务必进行胶装</w:t>
      </w:r>
      <w:r w:rsidR="009C00C0">
        <w:rPr>
          <w:rFonts w:ascii="仿宋_GB2312" w:eastAsia="仿宋_GB2312" w:hAnsi="仿宋" w:hint="eastAsia"/>
          <w:bCs/>
          <w:sz w:val="32"/>
          <w:szCs w:val="32"/>
        </w:rPr>
        <w:t>。</w:t>
      </w:r>
      <w:r w:rsidR="007029AF">
        <w:rPr>
          <w:rFonts w:ascii="仿宋_GB2312" w:eastAsia="仿宋_GB2312" w:hAnsi="仿宋" w:hint="eastAsia"/>
          <w:bCs/>
          <w:sz w:val="32"/>
          <w:szCs w:val="32"/>
        </w:rPr>
        <w:t>各类业绩成果胶装成一份</w:t>
      </w:r>
      <w:r w:rsidR="00B76486">
        <w:rPr>
          <w:rFonts w:ascii="仿宋_GB2312" w:eastAsia="仿宋_GB2312" w:hAnsi="仿宋" w:hint="eastAsia"/>
          <w:bCs/>
          <w:sz w:val="32"/>
          <w:szCs w:val="32"/>
        </w:rPr>
        <w:t>，</w:t>
      </w:r>
      <w:r w:rsidR="00791792">
        <w:rPr>
          <w:rFonts w:ascii="仿宋_GB2312" w:eastAsia="仿宋_GB2312" w:hAnsi="仿宋" w:hint="eastAsia"/>
          <w:bCs/>
          <w:sz w:val="32"/>
          <w:szCs w:val="32"/>
        </w:rPr>
        <w:t>可自制目录或标签方便评审审阅。</w:t>
      </w:r>
      <w:r w:rsidR="00A94BB4" w:rsidRPr="00131B3C">
        <w:rPr>
          <w:rFonts w:ascii="仿宋_GB2312" w:eastAsia="仿宋_GB2312" w:hAnsi="仿宋" w:hint="eastAsia"/>
          <w:bCs/>
          <w:sz w:val="32"/>
          <w:szCs w:val="32"/>
        </w:rPr>
        <w:t>如业绩</w:t>
      </w:r>
      <w:r w:rsidR="00A94BB4">
        <w:rPr>
          <w:rFonts w:ascii="仿宋_GB2312" w:eastAsia="仿宋_GB2312" w:hAnsi="仿宋" w:hint="eastAsia"/>
          <w:bCs/>
          <w:sz w:val="32"/>
          <w:szCs w:val="32"/>
        </w:rPr>
        <w:t>成果较多，可分开4份</w:t>
      </w:r>
      <w:r w:rsidR="007029AF">
        <w:rPr>
          <w:rFonts w:ascii="仿宋_GB2312" w:eastAsia="仿宋_GB2312" w:hAnsi="仿宋" w:hint="eastAsia"/>
          <w:bCs/>
          <w:sz w:val="32"/>
          <w:szCs w:val="32"/>
        </w:rPr>
        <w:t>胶装</w:t>
      </w:r>
      <w:r w:rsidR="00DA5B2C" w:rsidRPr="009900F0">
        <w:rPr>
          <w:rFonts w:ascii="仿宋_GB2312" w:eastAsia="仿宋_GB2312" w:hAnsi="仿宋" w:hint="eastAsia"/>
          <w:bCs/>
          <w:sz w:val="32"/>
          <w:szCs w:val="32"/>
        </w:rPr>
        <w:t>）</w:t>
      </w:r>
      <w:r w:rsidRPr="009900F0">
        <w:rPr>
          <w:rFonts w:ascii="仿宋_GB2312" w:eastAsia="仿宋_GB2312" w:hAnsi="仿宋" w:hint="eastAsia"/>
          <w:bCs/>
          <w:sz w:val="32"/>
          <w:szCs w:val="32"/>
        </w:rPr>
        <w:t>。</w:t>
      </w:r>
    </w:p>
    <w:p w14:paraId="7BF90F4E" w14:textId="080FABF9" w:rsidR="007011A3" w:rsidRPr="009900F0" w:rsidRDefault="007011A3" w:rsidP="00D1105C">
      <w:pPr>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lastRenderedPageBreak/>
        <w:t>（三）</w:t>
      </w:r>
      <w:r w:rsidR="00D1105C" w:rsidRPr="009900F0">
        <w:rPr>
          <w:rFonts w:ascii="仿宋_GB2312" w:eastAsia="仿宋_GB2312" w:hAnsi="仿宋" w:hint="eastAsia"/>
          <w:bCs/>
          <w:sz w:val="32"/>
          <w:szCs w:val="32"/>
        </w:rPr>
        <w:t>评审材料9、</w:t>
      </w:r>
      <w:r w:rsidR="008D1015">
        <w:rPr>
          <w:rFonts w:ascii="仿宋_GB2312" w:eastAsia="仿宋_GB2312" w:hAnsi="仿宋"/>
          <w:bCs/>
          <w:sz w:val="32"/>
          <w:szCs w:val="32"/>
        </w:rPr>
        <w:t>14</w:t>
      </w:r>
      <w:r w:rsidR="00BE1ADE" w:rsidRPr="009900F0">
        <w:rPr>
          <w:rFonts w:ascii="仿宋_GB2312" w:eastAsia="仿宋_GB2312" w:hAnsi="仿宋" w:hint="eastAsia"/>
          <w:bCs/>
          <w:sz w:val="32"/>
          <w:szCs w:val="32"/>
        </w:rPr>
        <w:t>、</w:t>
      </w:r>
      <w:r w:rsidR="00604B08">
        <w:rPr>
          <w:rFonts w:ascii="仿宋_GB2312" w:eastAsia="仿宋_GB2312" w:hAnsi="仿宋"/>
          <w:bCs/>
          <w:sz w:val="32"/>
          <w:szCs w:val="32"/>
        </w:rPr>
        <w:t>15</w:t>
      </w:r>
      <w:r w:rsidR="00D636E6" w:rsidRPr="009900F0">
        <w:rPr>
          <w:rFonts w:ascii="仿宋_GB2312" w:eastAsia="仿宋_GB2312" w:hAnsi="仿宋" w:hint="eastAsia"/>
          <w:bCs/>
          <w:sz w:val="32"/>
          <w:szCs w:val="32"/>
        </w:rPr>
        <w:t>以及“业绩成果”中提交的译文格式：中文字体仿宋_</w:t>
      </w:r>
      <w:r w:rsidR="00D636E6" w:rsidRPr="009900F0">
        <w:rPr>
          <w:rFonts w:ascii="仿宋_GB2312" w:eastAsia="仿宋_GB2312" w:hAnsi="仿宋"/>
          <w:bCs/>
          <w:sz w:val="32"/>
          <w:szCs w:val="32"/>
        </w:rPr>
        <w:t>GB2312</w:t>
      </w:r>
      <w:r w:rsidR="00D636E6" w:rsidRPr="009900F0">
        <w:rPr>
          <w:rFonts w:ascii="仿宋_GB2312" w:eastAsia="仿宋_GB2312" w:hAnsi="仿宋" w:hint="eastAsia"/>
          <w:bCs/>
          <w:sz w:val="32"/>
          <w:szCs w:val="32"/>
        </w:rPr>
        <w:t>，字号</w:t>
      </w:r>
      <w:r w:rsidR="008E476A" w:rsidRPr="009900F0">
        <w:rPr>
          <w:rFonts w:ascii="仿宋_GB2312" w:eastAsia="仿宋_GB2312" w:hAnsi="仿宋" w:hint="eastAsia"/>
          <w:bCs/>
          <w:sz w:val="32"/>
          <w:szCs w:val="32"/>
        </w:rPr>
        <w:t>四号</w:t>
      </w:r>
      <w:r w:rsidR="00D636E6" w:rsidRPr="009900F0">
        <w:rPr>
          <w:rFonts w:ascii="仿宋_GB2312" w:eastAsia="仿宋_GB2312" w:hAnsi="仿宋" w:hint="eastAsia"/>
          <w:bCs/>
          <w:sz w:val="32"/>
          <w:szCs w:val="32"/>
        </w:rPr>
        <w:t>，行距1</w:t>
      </w:r>
      <w:r w:rsidR="00D636E6" w:rsidRPr="009900F0">
        <w:rPr>
          <w:rFonts w:ascii="仿宋_GB2312" w:eastAsia="仿宋_GB2312" w:hAnsi="仿宋"/>
          <w:bCs/>
          <w:sz w:val="32"/>
          <w:szCs w:val="32"/>
        </w:rPr>
        <w:t>.5</w:t>
      </w:r>
      <w:r w:rsidR="00D636E6" w:rsidRPr="009900F0">
        <w:rPr>
          <w:rFonts w:ascii="仿宋_GB2312" w:eastAsia="仿宋_GB2312" w:hAnsi="仿宋" w:hint="eastAsia"/>
          <w:bCs/>
          <w:sz w:val="32"/>
          <w:szCs w:val="32"/>
        </w:rPr>
        <w:t>倍。外文字体Times</w:t>
      </w:r>
      <w:r w:rsidR="00D636E6" w:rsidRPr="009900F0">
        <w:rPr>
          <w:rFonts w:ascii="仿宋_GB2312" w:eastAsia="仿宋_GB2312" w:hAnsi="仿宋"/>
          <w:bCs/>
          <w:sz w:val="32"/>
          <w:szCs w:val="32"/>
        </w:rPr>
        <w:t xml:space="preserve"> N</w:t>
      </w:r>
      <w:r w:rsidR="00D636E6" w:rsidRPr="009900F0">
        <w:rPr>
          <w:rFonts w:ascii="仿宋_GB2312" w:eastAsia="仿宋_GB2312" w:hAnsi="仿宋" w:hint="eastAsia"/>
          <w:bCs/>
          <w:sz w:val="32"/>
          <w:szCs w:val="32"/>
        </w:rPr>
        <w:t>e</w:t>
      </w:r>
      <w:r w:rsidR="00D636E6" w:rsidRPr="009900F0">
        <w:rPr>
          <w:rFonts w:ascii="仿宋_GB2312" w:eastAsia="仿宋_GB2312" w:hAnsi="仿宋"/>
          <w:bCs/>
          <w:sz w:val="32"/>
          <w:szCs w:val="32"/>
        </w:rPr>
        <w:t xml:space="preserve">w </w:t>
      </w:r>
      <w:r w:rsidR="00D636E6" w:rsidRPr="009900F0">
        <w:rPr>
          <w:rFonts w:ascii="仿宋_GB2312" w:eastAsia="仿宋_GB2312" w:hAnsi="仿宋" w:hint="eastAsia"/>
          <w:bCs/>
          <w:sz w:val="32"/>
          <w:szCs w:val="32"/>
        </w:rPr>
        <w:t>Roman</w:t>
      </w:r>
      <w:r w:rsidR="00D636E6" w:rsidRPr="009900F0">
        <w:rPr>
          <w:rFonts w:ascii="仿宋_GB2312" w:eastAsia="仿宋_GB2312" w:hAnsi="仿宋"/>
          <w:bCs/>
          <w:sz w:val="32"/>
          <w:szCs w:val="32"/>
        </w:rPr>
        <w:t>,</w:t>
      </w:r>
      <w:r w:rsidR="00D636E6" w:rsidRPr="009900F0">
        <w:rPr>
          <w:rFonts w:ascii="仿宋_GB2312" w:eastAsia="仿宋_GB2312" w:hAnsi="仿宋" w:hint="eastAsia"/>
          <w:bCs/>
          <w:sz w:val="32"/>
          <w:szCs w:val="32"/>
        </w:rPr>
        <w:t>字号</w:t>
      </w:r>
      <w:r w:rsidR="001C7FF7" w:rsidRPr="009900F0">
        <w:rPr>
          <w:rFonts w:ascii="仿宋_GB2312" w:eastAsia="仿宋_GB2312" w:hAnsi="仿宋" w:hint="eastAsia"/>
          <w:bCs/>
          <w:sz w:val="32"/>
          <w:szCs w:val="32"/>
        </w:rPr>
        <w:t>四号</w:t>
      </w:r>
      <w:r w:rsidR="003826FA" w:rsidRPr="009900F0">
        <w:rPr>
          <w:rFonts w:ascii="仿宋_GB2312" w:eastAsia="仿宋_GB2312" w:hAnsi="仿宋" w:hint="eastAsia"/>
          <w:bCs/>
          <w:sz w:val="32"/>
          <w:szCs w:val="32"/>
        </w:rPr>
        <w:t>，行距1</w:t>
      </w:r>
      <w:r w:rsidR="003826FA" w:rsidRPr="009900F0">
        <w:rPr>
          <w:rFonts w:ascii="仿宋_GB2312" w:eastAsia="仿宋_GB2312" w:hAnsi="仿宋"/>
          <w:bCs/>
          <w:sz w:val="32"/>
          <w:szCs w:val="32"/>
        </w:rPr>
        <w:t>.5</w:t>
      </w:r>
      <w:r w:rsidR="003826FA" w:rsidRPr="009900F0">
        <w:rPr>
          <w:rFonts w:ascii="仿宋_GB2312" w:eastAsia="仿宋_GB2312" w:hAnsi="仿宋" w:hint="eastAsia"/>
          <w:bCs/>
          <w:sz w:val="32"/>
          <w:szCs w:val="32"/>
        </w:rPr>
        <w:t>倍。</w:t>
      </w:r>
    </w:p>
    <w:p w14:paraId="77EE61BD" w14:textId="58F1E06F" w:rsidR="00993F47" w:rsidRDefault="00933C94" w:rsidP="00E6167F">
      <w:pPr>
        <w:wordWrap w:val="0"/>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w:t>
      </w:r>
      <w:r w:rsidR="007011A3" w:rsidRPr="009900F0">
        <w:rPr>
          <w:rFonts w:ascii="仿宋_GB2312" w:eastAsia="仿宋_GB2312" w:hAnsi="仿宋" w:hint="eastAsia"/>
          <w:bCs/>
          <w:sz w:val="32"/>
          <w:szCs w:val="32"/>
        </w:rPr>
        <w:t>四</w:t>
      </w:r>
      <w:r w:rsidRPr="009900F0">
        <w:rPr>
          <w:rFonts w:ascii="仿宋_GB2312" w:eastAsia="仿宋_GB2312" w:hAnsi="仿宋" w:hint="eastAsia"/>
          <w:bCs/>
          <w:sz w:val="32"/>
          <w:szCs w:val="32"/>
        </w:rPr>
        <w:t>）翻译专业人员必须在报送纸质材料前，先在“广东省专业技术人才职称管理系统”</w:t>
      </w:r>
      <w:r w:rsidR="00E8797F" w:rsidRPr="009900F0">
        <w:rPr>
          <w:rFonts w:ascii="仿宋_GB2312" w:eastAsia="仿宋_GB2312" w:hAnsi="仿宋" w:hint="eastAsia"/>
          <w:bCs/>
          <w:sz w:val="32"/>
          <w:szCs w:val="32"/>
        </w:rPr>
        <w:t>（</w:t>
      </w:r>
      <w:r w:rsidR="00E8797F" w:rsidRPr="000E4934">
        <w:rPr>
          <w:rFonts w:ascii="仿宋_GB2312" w:eastAsia="仿宋_GB2312" w:hAnsi="仿宋" w:hint="eastAsia"/>
          <w:bCs/>
          <w:sz w:val="32"/>
          <w:szCs w:val="32"/>
        </w:rPr>
        <w:t>网址:http://www.gdhrss.gov.cn/gdweb/ggfw/web/pub/ggfwzyjs.do</w:t>
      </w:r>
      <w:r w:rsidR="00E8797F" w:rsidRPr="009900F0">
        <w:rPr>
          <w:rFonts w:ascii="仿宋_GB2312" w:eastAsia="仿宋_GB2312" w:hAnsi="仿宋" w:hint="eastAsia"/>
          <w:bCs/>
          <w:sz w:val="32"/>
          <w:szCs w:val="32"/>
        </w:rPr>
        <w:t>）</w:t>
      </w:r>
      <w:r w:rsidR="0043448A" w:rsidRPr="009900F0">
        <w:rPr>
          <w:rFonts w:ascii="仿宋_GB2312" w:eastAsia="仿宋_GB2312" w:hAnsi="仿宋" w:hint="eastAsia"/>
          <w:bCs/>
          <w:sz w:val="32"/>
          <w:szCs w:val="32"/>
        </w:rPr>
        <w:t>完成</w:t>
      </w:r>
      <w:r w:rsidRPr="009900F0">
        <w:rPr>
          <w:rFonts w:ascii="仿宋_GB2312" w:eastAsia="仿宋_GB2312" w:hAnsi="仿宋" w:hint="eastAsia"/>
          <w:bCs/>
          <w:sz w:val="32"/>
          <w:szCs w:val="32"/>
        </w:rPr>
        <w:t>网上申报，并选择“广东省翻译专业人员高级职称评审委员会”提交。</w:t>
      </w:r>
      <w:r w:rsidR="002B1077" w:rsidRPr="009900F0">
        <w:rPr>
          <w:rFonts w:ascii="仿宋_GB2312" w:eastAsia="仿宋_GB2312" w:hAnsi="仿宋" w:hint="eastAsia"/>
          <w:bCs/>
          <w:sz w:val="32"/>
          <w:szCs w:val="32"/>
        </w:rPr>
        <w:t>广州市属企事业单位的申报人须于同时在“广州市职称业务申报与管理系统”</w:t>
      </w:r>
      <w:r w:rsidR="00FE0B04" w:rsidRPr="009900F0">
        <w:rPr>
          <w:rFonts w:ascii="仿宋_GB2312" w:eastAsia="仿宋_GB2312" w:hAnsi="仿宋" w:hint="eastAsia"/>
          <w:bCs/>
          <w:sz w:val="32"/>
          <w:szCs w:val="32"/>
        </w:rPr>
        <w:t>（网址：http</w:t>
      </w:r>
      <w:r w:rsidR="008C1333" w:rsidRPr="009900F0">
        <w:rPr>
          <w:rFonts w:ascii="仿宋_GB2312" w:eastAsia="仿宋_GB2312" w:hAnsi="仿宋" w:hint="eastAsia"/>
          <w:bCs/>
          <w:sz w:val="32"/>
          <w:szCs w:val="32"/>
        </w:rPr>
        <w:t>：</w:t>
      </w:r>
      <w:r w:rsidR="00FE0B04" w:rsidRPr="009900F0">
        <w:rPr>
          <w:rFonts w:ascii="仿宋_GB2312" w:eastAsia="仿宋_GB2312" w:hAnsi="仿宋" w:hint="eastAsia"/>
          <w:bCs/>
          <w:sz w:val="32"/>
          <w:szCs w:val="32"/>
        </w:rPr>
        <w:t>//g</w:t>
      </w:r>
      <w:r w:rsidR="00FE0B04" w:rsidRPr="009900F0">
        <w:rPr>
          <w:rFonts w:ascii="仿宋_GB2312" w:eastAsia="仿宋_GB2312" w:hAnsi="仿宋"/>
          <w:bCs/>
          <w:sz w:val="32"/>
          <w:szCs w:val="32"/>
        </w:rPr>
        <w:t>z</w:t>
      </w:r>
      <w:r w:rsidR="00FE0B04" w:rsidRPr="009900F0">
        <w:rPr>
          <w:rFonts w:ascii="仿宋_GB2312" w:eastAsia="仿宋_GB2312" w:hAnsi="仿宋" w:hint="eastAsia"/>
          <w:bCs/>
          <w:sz w:val="32"/>
          <w:szCs w:val="32"/>
        </w:rPr>
        <w:t>rs</w:t>
      </w:r>
      <w:r w:rsidR="00FE0B04" w:rsidRPr="009900F0">
        <w:rPr>
          <w:rFonts w:ascii="仿宋_GB2312" w:eastAsia="仿宋_GB2312" w:hAnsi="仿宋"/>
          <w:bCs/>
          <w:sz w:val="32"/>
          <w:szCs w:val="32"/>
        </w:rPr>
        <w:t>j.hrssgz</w:t>
      </w:r>
      <w:r w:rsidR="00FE0B04" w:rsidRPr="009900F0">
        <w:rPr>
          <w:rFonts w:ascii="仿宋_GB2312" w:eastAsia="仿宋_GB2312" w:hAnsi="仿宋" w:hint="eastAsia"/>
          <w:bCs/>
          <w:sz w:val="32"/>
          <w:szCs w:val="32"/>
        </w:rPr>
        <w:t>.gov.cn/vsgzhr/Login_ZJ2.aspx）</w:t>
      </w:r>
      <w:r w:rsidR="002B1077" w:rsidRPr="009900F0">
        <w:rPr>
          <w:rFonts w:ascii="仿宋_GB2312" w:eastAsia="仿宋_GB2312" w:hAnsi="仿宋" w:hint="eastAsia"/>
          <w:bCs/>
          <w:sz w:val="32"/>
          <w:szCs w:val="32"/>
        </w:rPr>
        <w:t>申报批准后在“</w:t>
      </w:r>
      <w:r w:rsidR="000D7F4D" w:rsidRPr="009900F0">
        <w:rPr>
          <w:rFonts w:ascii="仿宋_GB2312" w:eastAsia="仿宋_GB2312" w:hAnsi="仿宋" w:hint="eastAsia"/>
          <w:bCs/>
          <w:sz w:val="32"/>
          <w:szCs w:val="32"/>
        </w:rPr>
        <w:t>广东省专业技术人才职称管理系统</w:t>
      </w:r>
      <w:r w:rsidR="002B1077" w:rsidRPr="009900F0">
        <w:rPr>
          <w:rFonts w:ascii="仿宋_GB2312" w:eastAsia="仿宋_GB2312" w:hAnsi="仿宋" w:hint="eastAsia"/>
          <w:bCs/>
          <w:sz w:val="32"/>
          <w:szCs w:val="32"/>
        </w:rPr>
        <w:t>”中将申报记录提交“广东省翻译专业人员高级职称评审委员会”受理。</w:t>
      </w:r>
    </w:p>
    <w:p w14:paraId="523BEE38" w14:textId="70B532FA" w:rsidR="000B67F7" w:rsidRPr="000B67F7" w:rsidRDefault="000B67F7" w:rsidP="00E6167F">
      <w:pPr>
        <w:wordWrap w:val="0"/>
        <w:spacing w:before="240"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（五</w:t>
      </w:r>
      <w:r w:rsidR="00AF1068">
        <w:rPr>
          <w:rFonts w:ascii="仿宋_GB2312" w:eastAsia="仿宋_GB2312" w:hAnsi="仿宋" w:hint="eastAsia"/>
          <w:bCs/>
          <w:sz w:val="32"/>
          <w:szCs w:val="32"/>
        </w:rPr>
        <w:t>）</w:t>
      </w:r>
      <w:r w:rsidR="009E44FE">
        <w:rPr>
          <w:rFonts w:ascii="仿宋_GB2312" w:eastAsia="仿宋_GB2312" w:hAnsi="仿宋" w:hint="eastAsia"/>
          <w:bCs/>
          <w:sz w:val="32"/>
          <w:szCs w:val="32"/>
        </w:rPr>
        <w:t>所有</w:t>
      </w:r>
      <w:r w:rsidR="00AF1068">
        <w:rPr>
          <w:rFonts w:ascii="仿宋_GB2312" w:eastAsia="仿宋_GB2312" w:hAnsi="仿宋" w:hint="eastAsia"/>
          <w:bCs/>
          <w:sz w:val="32"/>
          <w:szCs w:val="32"/>
        </w:rPr>
        <w:t>申报材料在</w:t>
      </w:r>
      <w:r w:rsidR="00F401CC">
        <w:rPr>
          <w:rFonts w:ascii="仿宋_GB2312" w:eastAsia="仿宋_GB2312" w:hAnsi="仿宋" w:hint="eastAsia"/>
          <w:bCs/>
          <w:sz w:val="32"/>
          <w:szCs w:val="32"/>
        </w:rPr>
        <w:t>报送</w:t>
      </w:r>
      <w:r w:rsidR="004E4614">
        <w:rPr>
          <w:rFonts w:ascii="仿宋_GB2312" w:eastAsia="仿宋_GB2312" w:hAnsi="仿宋" w:hint="eastAsia"/>
          <w:bCs/>
          <w:sz w:val="32"/>
          <w:szCs w:val="32"/>
        </w:rPr>
        <w:t>评委办</w:t>
      </w:r>
      <w:r w:rsidR="00AF1068">
        <w:rPr>
          <w:rFonts w:ascii="仿宋_GB2312" w:eastAsia="仿宋_GB2312" w:hAnsi="仿宋" w:hint="eastAsia"/>
          <w:bCs/>
          <w:sz w:val="32"/>
          <w:szCs w:val="32"/>
        </w:rPr>
        <w:t>前请</w:t>
      </w:r>
      <w:r w:rsidR="00AA0124">
        <w:rPr>
          <w:rFonts w:ascii="仿宋_GB2312" w:eastAsia="仿宋_GB2312" w:hAnsi="仿宋" w:hint="eastAsia"/>
          <w:bCs/>
          <w:sz w:val="32"/>
          <w:szCs w:val="32"/>
        </w:rPr>
        <w:t>自行</w:t>
      </w:r>
      <w:r w:rsidR="00102EF9">
        <w:rPr>
          <w:rFonts w:ascii="仿宋_GB2312" w:eastAsia="仿宋_GB2312" w:hAnsi="仿宋" w:hint="eastAsia"/>
          <w:bCs/>
          <w:sz w:val="32"/>
          <w:szCs w:val="32"/>
        </w:rPr>
        <w:t>扫描保存电子版，</w:t>
      </w:r>
      <w:r w:rsidR="00451074">
        <w:rPr>
          <w:rFonts w:ascii="仿宋_GB2312" w:eastAsia="仿宋_GB2312" w:hAnsi="仿宋" w:hint="eastAsia"/>
          <w:bCs/>
          <w:sz w:val="32"/>
          <w:szCs w:val="32"/>
        </w:rPr>
        <w:t>以备后续评审之需。</w:t>
      </w:r>
    </w:p>
    <w:p w14:paraId="0F2884DA" w14:textId="7D2EF775" w:rsidR="00993F47" w:rsidRDefault="00933C94">
      <w:pPr>
        <w:widowControl/>
        <w:spacing w:before="240" w:line="560" w:lineRule="exact"/>
        <w:ind w:firstLineChars="200" w:firstLine="640"/>
        <w:rPr>
          <w:rFonts w:ascii="仿宋_GB2312" w:eastAsia="仿宋_GB2312" w:hAnsi="仿宋"/>
          <w:bCs/>
          <w:sz w:val="32"/>
          <w:szCs w:val="32"/>
        </w:rPr>
      </w:pPr>
      <w:r w:rsidRPr="009900F0">
        <w:rPr>
          <w:rFonts w:ascii="仿宋_GB2312" w:eastAsia="仿宋_GB2312" w:hAnsi="仿宋" w:hint="eastAsia"/>
          <w:bCs/>
          <w:sz w:val="32"/>
          <w:szCs w:val="32"/>
        </w:rPr>
        <w:t>（</w:t>
      </w:r>
      <w:r w:rsidR="000B67F7">
        <w:rPr>
          <w:rFonts w:ascii="仿宋_GB2312" w:eastAsia="仿宋_GB2312" w:hAnsi="仿宋" w:hint="eastAsia"/>
          <w:bCs/>
          <w:sz w:val="32"/>
          <w:szCs w:val="32"/>
        </w:rPr>
        <w:t>六</w:t>
      </w:r>
      <w:r w:rsidRPr="009900F0">
        <w:rPr>
          <w:rFonts w:ascii="仿宋_GB2312" w:eastAsia="仿宋_GB2312" w:hAnsi="仿宋" w:hint="eastAsia"/>
          <w:bCs/>
          <w:sz w:val="32"/>
          <w:szCs w:val="32"/>
        </w:rPr>
        <w:t>）继续教育公需课在“广东省专业技术人员继续教育管理系统”学习，专业课与选修课按照《关于我省专业技术人员继续教育工作几个具体问题答复口径的通知》（粤人社办〔2018〕227号）有关规定执行。</w:t>
      </w:r>
    </w:p>
    <w:sectPr w:rsidR="00993F47" w:rsidSect="001327FB">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BD8A" w14:textId="77777777" w:rsidR="002E222B" w:rsidRDefault="002E222B">
      <w:r>
        <w:separator/>
      </w:r>
    </w:p>
  </w:endnote>
  <w:endnote w:type="continuationSeparator" w:id="0">
    <w:p w14:paraId="7FFFE1F6" w14:textId="77777777" w:rsidR="002E222B" w:rsidRDefault="002E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5E6D" w14:textId="77777777" w:rsidR="00993F47" w:rsidRDefault="00933C94">
    <w:pPr>
      <w:pStyle w:val="a5"/>
      <w:jc w:val="center"/>
    </w:pPr>
    <w:r>
      <w:rPr>
        <w:noProof/>
      </w:rPr>
      <mc:AlternateContent>
        <mc:Choice Requires="wps">
          <w:drawing>
            <wp:anchor distT="0" distB="0" distL="114300" distR="114300" simplePos="0" relativeHeight="251659264" behindDoc="0" locked="0" layoutInCell="1" allowOverlap="1" wp14:anchorId="68F15DDA" wp14:editId="0EAA69C3">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975B78" w14:textId="77777777" w:rsidR="00993F47" w:rsidRDefault="00933C9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F15DDA" id="_x0000_t202" coordsize="21600,21600" o:spt="202" path="m,l,21600r21600,l21600,xe">
              <v:stroke joinstyle="miter"/>
              <v:path gradientshapeok="t" o:connecttype="rect"/>
            </v:shapetype>
            <v:shape id="文本框 7"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14:paraId="3B975B78" w14:textId="77777777" w:rsidR="00993F47" w:rsidRDefault="00933C9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1F6E" w14:textId="77777777" w:rsidR="002E222B" w:rsidRDefault="002E222B">
      <w:r>
        <w:separator/>
      </w:r>
    </w:p>
  </w:footnote>
  <w:footnote w:type="continuationSeparator" w:id="0">
    <w:p w14:paraId="7FFD80BC" w14:textId="77777777" w:rsidR="002E222B" w:rsidRDefault="002E2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09"/>
    <w:rsid w:val="000004DE"/>
    <w:rsid w:val="000006EE"/>
    <w:rsid w:val="000008A5"/>
    <w:rsid w:val="000016F2"/>
    <w:rsid w:val="00001BC6"/>
    <w:rsid w:val="00002091"/>
    <w:rsid w:val="00002907"/>
    <w:rsid w:val="00003735"/>
    <w:rsid w:val="0000396A"/>
    <w:rsid w:val="00003DD9"/>
    <w:rsid w:val="0000414E"/>
    <w:rsid w:val="00004762"/>
    <w:rsid w:val="0000487F"/>
    <w:rsid w:val="000058AA"/>
    <w:rsid w:val="000062F0"/>
    <w:rsid w:val="00006399"/>
    <w:rsid w:val="0000655E"/>
    <w:rsid w:val="00006F73"/>
    <w:rsid w:val="00010258"/>
    <w:rsid w:val="00011357"/>
    <w:rsid w:val="000113AF"/>
    <w:rsid w:val="00012A20"/>
    <w:rsid w:val="00015007"/>
    <w:rsid w:val="00015E34"/>
    <w:rsid w:val="00017DA5"/>
    <w:rsid w:val="00020477"/>
    <w:rsid w:val="00022541"/>
    <w:rsid w:val="00022C92"/>
    <w:rsid w:val="00023E37"/>
    <w:rsid w:val="00025142"/>
    <w:rsid w:val="0002591A"/>
    <w:rsid w:val="000264A9"/>
    <w:rsid w:val="00027C99"/>
    <w:rsid w:val="000304F3"/>
    <w:rsid w:val="00031CC6"/>
    <w:rsid w:val="000321E7"/>
    <w:rsid w:val="0003440A"/>
    <w:rsid w:val="000345D6"/>
    <w:rsid w:val="0003541C"/>
    <w:rsid w:val="0003545C"/>
    <w:rsid w:val="00035F6E"/>
    <w:rsid w:val="00036676"/>
    <w:rsid w:val="000368F5"/>
    <w:rsid w:val="00037172"/>
    <w:rsid w:val="0004057F"/>
    <w:rsid w:val="000407AA"/>
    <w:rsid w:val="00040C01"/>
    <w:rsid w:val="00040E13"/>
    <w:rsid w:val="00040E79"/>
    <w:rsid w:val="0004294B"/>
    <w:rsid w:val="000461CC"/>
    <w:rsid w:val="0004720A"/>
    <w:rsid w:val="00047B54"/>
    <w:rsid w:val="00047FDA"/>
    <w:rsid w:val="000500B6"/>
    <w:rsid w:val="000518E6"/>
    <w:rsid w:val="00052D01"/>
    <w:rsid w:val="00053F97"/>
    <w:rsid w:val="00054952"/>
    <w:rsid w:val="00055946"/>
    <w:rsid w:val="00055A96"/>
    <w:rsid w:val="00056314"/>
    <w:rsid w:val="00056A48"/>
    <w:rsid w:val="00056D85"/>
    <w:rsid w:val="00057341"/>
    <w:rsid w:val="0005750C"/>
    <w:rsid w:val="00057EBE"/>
    <w:rsid w:val="000623BC"/>
    <w:rsid w:val="0006312A"/>
    <w:rsid w:val="000642D5"/>
    <w:rsid w:val="00065C99"/>
    <w:rsid w:val="00067072"/>
    <w:rsid w:val="000671E5"/>
    <w:rsid w:val="000718E0"/>
    <w:rsid w:val="00071F38"/>
    <w:rsid w:val="00072032"/>
    <w:rsid w:val="0007282E"/>
    <w:rsid w:val="00073DDC"/>
    <w:rsid w:val="000752DA"/>
    <w:rsid w:val="00075DEA"/>
    <w:rsid w:val="00077790"/>
    <w:rsid w:val="00077EAE"/>
    <w:rsid w:val="00080828"/>
    <w:rsid w:val="00082516"/>
    <w:rsid w:val="000826B2"/>
    <w:rsid w:val="000840C0"/>
    <w:rsid w:val="00086464"/>
    <w:rsid w:val="00092E02"/>
    <w:rsid w:val="0009374F"/>
    <w:rsid w:val="000A05CF"/>
    <w:rsid w:val="000A1827"/>
    <w:rsid w:val="000A389D"/>
    <w:rsid w:val="000A3DD6"/>
    <w:rsid w:val="000A581C"/>
    <w:rsid w:val="000A67B6"/>
    <w:rsid w:val="000A7EB8"/>
    <w:rsid w:val="000B0D05"/>
    <w:rsid w:val="000B300D"/>
    <w:rsid w:val="000B3A7A"/>
    <w:rsid w:val="000B41A8"/>
    <w:rsid w:val="000B56EE"/>
    <w:rsid w:val="000B5A72"/>
    <w:rsid w:val="000B6752"/>
    <w:rsid w:val="000B67F7"/>
    <w:rsid w:val="000B6F9F"/>
    <w:rsid w:val="000B7D8D"/>
    <w:rsid w:val="000C07E9"/>
    <w:rsid w:val="000C0B09"/>
    <w:rsid w:val="000C625C"/>
    <w:rsid w:val="000D07A5"/>
    <w:rsid w:val="000D1738"/>
    <w:rsid w:val="000D1A47"/>
    <w:rsid w:val="000D3120"/>
    <w:rsid w:val="000D3C01"/>
    <w:rsid w:val="000D46A4"/>
    <w:rsid w:val="000D4875"/>
    <w:rsid w:val="000D540F"/>
    <w:rsid w:val="000D5F3D"/>
    <w:rsid w:val="000D6791"/>
    <w:rsid w:val="000D71C2"/>
    <w:rsid w:val="000D7B8F"/>
    <w:rsid w:val="000D7F4D"/>
    <w:rsid w:val="000E035D"/>
    <w:rsid w:val="000E0673"/>
    <w:rsid w:val="000E133C"/>
    <w:rsid w:val="000E1711"/>
    <w:rsid w:val="000E1E28"/>
    <w:rsid w:val="000E28A0"/>
    <w:rsid w:val="000E30E2"/>
    <w:rsid w:val="000E33EA"/>
    <w:rsid w:val="000E37F2"/>
    <w:rsid w:val="000E4934"/>
    <w:rsid w:val="000E4DF1"/>
    <w:rsid w:val="000E51F3"/>
    <w:rsid w:val="000E55D6"/>
    <w:rsid w:val="000E59AA"/>
    <w:rsid w:val="000E5EB9"/>
    <w:rsid w:val="000E6750"/>
    <w:rsid w:val="000E7170"/>
    <w:rsid w:val="000E7600"/>
    <w:rsid w:val="000E76BD"/>
    <w:rsid w:val="000E7E92"/>
    <w:rsid w:val="000F0922"/>
    <w:rsid w:val="000F2660"/>
    <w:rsid w:val="000F3AA8"/>
    <w:rsid w:val="000F44BA"/>
    <w:rsid w:val="000F5554"/>
    <w:rsid w:val="000F63B9"/>
    <w:rsid w:val="000F749C"/>
    <w:rsid w:val="00100378"/>
    <w:rsid w:val="00101130"/>
    <w:rsid w:val="0010191E"/>
    <w:rsid w:val="00102EF9"/>
    <w:rsid w:val="0010352F"/>
    <w:rsid w:val="001035BC"/>
    <w:rsid w:val="0010463C"/>
    <w:rsid w:val="0010469C"/>
    <w:rsid w:val="00104B7F"/>
    <w:rsid w:val="00104D1C"/>
    <w:rsid w:val="00104F1E"/>
    <w:rsid w:val="00107DAC"/>
    <w:rsid w:val="00111AAE"/>
    <w:rsid w:val="00111CDB"/>
    <w:rsid w:val="00111D00"/>
    <w:rsid w:val="00111FF2"/>
    <w:rsid w:val="00113858"/>
    <w:rsid w:val="00117121"/>
    <w:rsid w:val="0012200A"/>
    <w:rsid w:val="00122ED5"/>
    <w:rsid w:val="00123B05"/>
    <w:rsid w:val="00123CD9"/>
    <w:rsid w:val="00123F65"/>
    <w:rsid w:val="00124F4D"/>
    <w:rsid w:val="001257E9"/>
    <w:rsid w:val="001262A1"/>
    <w:rsid w:val="00126704"/>
    <w:rsid w:val="00126D6A"/>
    <w:rsid w:val="001313A5"/>
    <w:rsid w:val="00131B3C"/>
    <w:rsid w:val="0013260D"/>
    <w:rsid w:val="001327FB"/>
    <w:rsid w:val="00132B94"/>
    <w:rsid w:val="0013373B"/>
    <w:rsid w:val="00133897"/>
    <w:rsid w:val="00133A7A"/>
    <w:rsid w:val="00134DA1"/>
    <w:rsid w:val="00134E61"/>
    <w:rsid w:val="001352A4"/>
    <w:rsid w:val="001355AD"/>
    <w:rsid w:val="001364FA"/>
    <w:rsid w:val="00136DFC"/>
    <w:rsid w:val="001401DB"/>
    <w:rsid w:val="001403E2"/>
    <w:rsid w:val="0014086E"/>
    <w:rsid w:val="00140F92"/>
    <w:rsid w:val="00142251"/>
    <w:rsid w:val="00142297"/>
    <w:rsid w:val="0014282A"/>
    <w:rsid w:val="0014383C"/>
    <w:rsid w:val="001438DE"/>
    <w:rsid w:val="00146A05"/>
    <w:rsid w:val="00146B8B"/>
    <w:rsid w:val="00146DCC"/>
    <w:rsid w:val="00150C63"/>
    <w:rsid w:val="00151018"/>
    <w:rsid w:val="00152575"/>
    <w:rsid w:val="00153803"/>
    <w:rsid w:val="00153FEA"/>
    <w:rsid w:val="00155974"/>
    <w:rsid w:val="00155CD9"/>
    <w:rsid w:val="00157F16"/>
    <w:rsid w:val="00160203"/>
    <w:rsid w:val="001613EF"/>
    <w:rsid w:val="00162700"/>
    <w:rsid w:val="00162843"/>
    <w:rsid w:val="00162EF7"/>
    <w:rsid w:val="001635C9"/>
    <w:rsid w:val="00163F56"/>
    <w:rsid w:val="0016475E"/>
    <w:rsid w:val="00165B40"/>
    <w:rsid w:val="00166101"/>
    <w:rsid w:val="00166D7A"/>
    <w:rsid w:val="001675DD"/>
    <w:rsid w:val="001730C4"/>
    <w:rsid w:val="00175E16"/>
    <w:rsid w:val="00176D68"/>
    <w:rsid w:val="00177A7C"/>
    <w:rsid w:val="001801C6"/>
    <w:rsid w:val="0018072B"/>
    <w:rsid w:val="00180AEA"/>
    <w:rsid w:val="0018189F"/>
    <w:rsid w:val="001818DD"/>
    <w:rsid w:val="00181A38"/>
    <w:rsid w:val="0018346A"/>
    <w:rsid w:val="0018791A"/>
    <w:rsid w:val="00187DD6"/>
    <w:rsid w:val="00187FF9"/>
    <w:rsid w:val="00190AB5"/>
    <w:rsid w:val="001923AE"/>
    <w:rsid w:val="00192498"/>
    <w:rsid w:val="00192798"/>
    <w:rsid w:val="00192916"/>
    <w:rsid w:val="0019390E"/>
    <w:rsid w:val="00195605"/>
    <w:rsid w:val="00195AF9"/>
    <w:rsid w:val="00195BF1"/>
    <w:rsid w:val="00196CC0"/>
    <w:rsid w:val="001973F4"/>
    <w:rsid w:val="0019797A"/>
    <w:rsid w:val="001979A6"/>
    <w:rsid w:val="001A066C"/>
    <w:rsid w:val="001A0EAF"/>
    <w:rsid w:val="001A1895"/>
    <w:rsid w:val="001A3D71"/>
    <w:rsid w:val="001A40F8"/>
    <w:rsid w:val="001A58E2"/>
    <w:rsid w:val="001B0EEC"/>
    <w:rsid w:val="001B1590"/>
    <w:rsid w:val="001B2936"/>
    <w:rsid w:val="001B2AB7"/>
    <w:rsid w:val="001B3978"/>
    <w:rsid w:val="001B4426"/>
    <w:rsid w:val="001B4FD1"/>
    <w:rsid w:val="001B5526"/>
    <w:rsid w:val="001B629B"/>
    <w:rsid w:val="001B7EB1"/>
    <w:rsid w:val="001C048E"/>
    <w:rsid w:val="001C0BCA"/>
    <w:rsid w:val="001C0DD3"/>
    <w:rsid w:val="001C0DF5"/>
    <w:rsid w:val="001C3EE2"/>
    <w:rsid w:val="001C4B92"/>
    <w:rsid w:val="001C63F3"/>
    <w:rsid w:val="001C68CB"/>
    <w:rsid w:val="001C6C57"/>
    <w:rsid w:val="001C7BDB"/>
    <w:rsid w:val="001C7F16"/>
    <w:rsid w:val="001C7F44"/>
    <w:rsid w:val="001C7FF7"/>
    <w:rsid w:val="001D02CB"/>
    <w:rsid w:val="001D0C9C"/>
    <w:rsid w:val="001D233D"/>
    <w:rsid w:val="001D2945"/>
    <w:rsid w:val="001D3AAF"/>
    <w:rsid w:val="001D4FFB"/>
    <w:rsid w:val="001D7A68"/>
    <w:rsid w:val="001D7E77"/>
    <w:rsid w:val="001E0A9A"/>
    <w:rsid w:val="001E1D44"/>
    <w:rsid w:val="001E2470"/>
    <w:rsid w:val="001E5B68"/>
    <w:rsid w:val="001E6C68"/>
    <w:rsid w:val="001E7212"/>
    <w:rsid w:val="001E7462"/>
    <w:rsid w:val="001F0B2F"/>
    <w:rsid w:val="001F1BCD"/>
    <w:rsid w:val="001F23AC"/>
    <w:rsid w:val="001F2473"/>
    <w:rsid w:val="001F2BB0"/>
    <w:rsid w:val="001F3AF9"/>
    <w:rsid w:val="001F40DE"/>
    <w:rsid w:val="001F42E3"/>
    <w:rsid w:val="001F4333"/>
    <w:rsid w:val="001F4A73"/>
    <w:rsid w:val="001F4DB5"/>
    <w:rsid w:val="001F5034"/>
    <w:rsid w:val="001F50EB"/>
    <w:rsid w:val="001F5E15"/>
    <w:rsid w:val="001F7F80"/>
    <w:rsid w:val="002007E5"/>
    <w:rsid w:val="00200F38"/>
    <w:rsid w:val="00202526"/>
    <w:rsid w:val="00202874"/>
    <w:rsid w:val="002035AA"/>
    <w:rsid w:val="00203C99"/>
    <w:rsid w:val="0020685E"/>
    <w:rsid w:val="00206BD7"/>
    <w:rsid w:val="0020757B"/>
    <w:rsid w:val="00207E9F"/>
    <w:rsid w:val="00210099"/>
    <w:rsid w:val="00210E59"/>
    <w:rsid w:val="002115F6"/>
    <w:rsid w:val="002128DA"/>
    <w:rsid w:val="00212EC1"/>
    <w:rsid w:val="0021327C"/>
    <w:rsid w:val="00213C6B"/>
    <w:rsid w:val="0021409C"/>
    <w:rsid w:val="00215EF4"/>
    <w:rsid w:val="002160CE"/>
    <w:rsid w:val="00220BCA"/>
    <w:rsid w:val="00220D4C"/>
    <w:rsid w:val="00220DDF"/>
    <w:rsid w:val="00220FD0"/>
    <w:rsid w:val="00221F03"/>
    <w:rsid w:val="002221EA"/>
    <w:rsid w:val="00222905"/>
    <w:rsid w:val="0022337A"/>
    <w:rsid w:val="00224EDE"/>
    <w:rsid w:val="002254E7"/>
    <w:rsid w:val="00225C4E"/>
    <w:rsid w:val="00225D93"/>
    <w:rsid w:val="00227443"/>
    <w:rsid w:val="00231675"/>
    <w:rsid w:val="00232715"/>
    <w:rsid w:val="00233E42"/>
    <w:rsid w:val="002345BB"/>
    <w:rsid w:val="00234C9B"/>
    <w:rsid w:val="00236D5A"/>
    <w:rsid w:val="002413FD"/>
    <w:rsid w:val="002418E3"/>
    <w:rsid w:val="00241A52"/>
    <w:rsid w:val="002421DD"/>
    <w:rsid w:val="002424E1"/>
    <w:rsid w:val="0024369A"/>
    <w:rsid w:val="00244456"/>
    <w:rsid w:val="002451C2"/>
    <w:rsid w:val="00245791"/>
    <w:rsid w:val="002506F4"/>
    <w:rsid w:val="0025126F"/>
    <w:rsid w:val="00253479"/>
    <w:rsid w:val="00253486"/>
    <w:rsid w:val="00253A42"/>
    <w:rsid w:val="00253E6D"/>
    <w:rsid w:val="00255264"/>
    <w:rsid w:val="002574C3"/>
    <w:rsid w:val="00260ED0"/>
    <w:rsid w:val="00261B80"/>
    <w:rsid w:val="002624B1"/>
    <w:rsid w:val="00263004"/>
    <w:rsid w:val="002642E4"/>
    <w:rsid w:val="00265B60"/>
    <w:rsid w:val="00266147"/>
    <w:rsid w:val="002675FF"/>
    <w:rsid w:val="00271CC5"/>
    <w:rsid w:val="00271E43"/>
    <w:rsid w:val="0027270D"/>
    <w:rsid w:val="00273212"/>
    <w:rsid w:val="00273AF9"/>
    <w:rsid w:val="0027447E"/>
    <w:rsid w:val="00274813"/>
    <w:rsid w:val="00274985"/>
    <w:rsid w:val="00274D47"/>
    <w:rsid w:val="00275C20"/>
    <w:rsid w:val="00282E5B"/>
    <w:rsid w:val="00283E33"/>
    <w:rsid w:val="002849E0"/>
    <w:rsid w:val="00284B33"/>
    <w:rsid w:val="00284D4A"/>
    <w:rsid w:val="00285403"/>
    <w:rsid w:val="0028650A"/>
    <w:rsid w:val="00287389"/>
    <w:rsid w:val="00287637"/>
    <w:rsid w:val="00287E8B"/>
    <w:rsid w:val="002905C2"/>
    <w:rsid w:val="002908F7"/>
    <w:rsid w:val="00294D92"/>
    <w:rsid w:val="00296E4F"/>
    <w:rsid w:val="00297099"/>
    <w:rsid w:val="002977BD"/>
    <w:rsid w:val="00297D21"/>
    <w:rsid w:val="002A03FE"/>
    <w:rsid w:val="002A1130"/>
    <w:rsid w:val="002A41CF"/>
    <w:rsid w:val="002A5AC7"/>
    <w:rsid w:val="002A6060"/>
    <w:rsid w:val="002A62AA"/>
    <w:rsid w:val="002B0A68"/>
    <w:rsid w:val="002B0DDA"/>
    <w:rsid w:val="002B1077"/>
    <w:rsid w:val="002B30C1"/>
    <w:rsid w:val="002B5190"/>
    <w:rsid w:val="002B5376"/>
    <w:rsid w:val="002B73E7"/>
    <w:rsid w:val="002C011F"/>
    <w:rsid w:val="002C08DF"/>
    <w:rsid w:val="002C12CA"/>
    <w:rsid w:val="002C14B7"/>
    <w:rsid w:val="002C18A8"/>
    <w:rsid w:val="002C2338"/>
    <w:rsid w:val="002C28F1"/>
    <w:rsid w:val="002C3890"/>
    <w:rsid w:val="002C4A2A"/>
    <w:rsid w:val="002C5596"/>
    <w:rsid w:val="002C6C7E"/>
    <w:rsid w:val="002C72E0"/>
    <w:rsid w:val="002C74D7"/>
    <w:rsid w:val="002D20BE"/>
    <w:rsid w:val="002D2CCA"/>
    <w:rsid w:val="002D3467"/>
    <w:rsid w:val="002D36F2"/>
    <w:rsid w:val="002D54D3"/>
    <w:rsid w:val="002D5D66"/>
    <w:rsid w:val="002D6E51"/>
    <w:rsid w:val="002D6F87"/>
    <w:rsid w:val="002D7377"/>
    <w:rsid w:val="002D767E"/>
    <w:rsid w:val="002D7BFA"/>
    <w:rsid w:val="002E0C25"/>
    <w:rsid w:val="002E0FC5"/>
    <w:rsid w:val="002E222B"/>
    <w:rsid w:val="002E32A1"/>
    <w:rsid w:val="002E3412"/>
    <w:rsid w:val="002E3785"/>
    <w:rsid w:val="002E3C8C"/>
    <w:rsid w:val="002E3FE8"/>
    <w:rsid w:val="002E4219"/>
    <w:rsid w:val="002E487F"/>
    <w:rsid w:val="002E4DAC"/>
    <w:rsid w:val="002E6EF2"/>
    <w:rsid w:val="002E744B"/>
    <w:rsid w:val="002E781D"/>
    <w:rsid w:val="002F0959"/>
    <w:rsid w:val="002F1256"/>
    <w:rsid w:val="002F2259"/>
    <w:rsid w:val="002F3741"/>
    <w:rsid w:val="002F6044"/>
    <w:rsid w:val="002F691C"/>
    <w:rsid w:val="002F69BE"/>
    <w:rsid w:val="003006B7"/>
    <w:rsid w:val="00300A49"/>
    <w:rsid w:val="00301A83"/>
    <w:rsid w:val="00301CF5"/>
    <w:rsid w:val="003033AE"/>
    <w:rsid w:val="0030385D"/>
    <w:rsid w:val="003039E6"/>
    <w:rsid w:val="00305034"/>
    <w:rsid w:val="00306621"/>
    <w:rsid w:val="003107EB"/>
    <w:rsid w:val="00312E8E"/>
    <w:rsid w:val="003164F2"/>
    <w:rsid w:val="0031676F"/>
    <w:rsid w:val="00316B15"/>
    <w:rsid w:val="00317A87"/>
    <w:rsid w:val="00320C98"/>
    <w:rsid w:val="00320F60"/>
    <w:rsid w:val="00323337"/>
    <w:rsid w:val="00324773"/>
    <w:rsid w:val="00325C1E"/>
    <w:rsid w:val="0032768D"/>
    <w:rsid w:val="00331D65"/>
    <w:rsid w:val="00331F06"/>
    <w:rsid w:val="00335099"/>
    <w:rsid w:val="003351CD"/>
    <w:rsid w:val="0033565E"/>
    <w:rsid w:val="00336F81"/>
    <w:rsid w:val="00341222"/>
    <w:rsid w:val="003415E4"/>
    <w:rsid w:val="00341B85"/>
    <w:rsid w:val="0034453A"/>
    <w:rsid w:val="003446F3"/>
    <w:rsid w:val="00345634"/>
    <w:rsid w:val="00347FE8"/>
    <w:rsid w:val="0035028D"/>
    <w:rsid w:val="00353888"/>
    <w:rsid w:val="00353FBA"/>
    <w:rsid w:val="00354DBA"/>
    <w:rsid w:val="00355201"/>
    <w:rsid w:val="00355877"/>
    <w:rsid w:val="003559CA"/>
    <w:rsid w:val="00355C38"/>
    <w:rsid w:val="00355C3A"/>
    <w:rsid w:val="003560FA"/>
    <w:rsid w:val="003610DF"/>
    <w:rsid w:val="0036131C"/>
    <w:rsid w:val="00363890"/>
    <w:rsid w:val="00363A17"/>
    <w:rsid w:val="00364EFB"/>
    <w:rsid w:val="00365171"/>
    <w:rsid w:val="00365D3F"/>
    <w:rsid w:val="00370AD2"/>
    <w:rsid w:val="00370DFF"/>
    <w:rsid w:val="003712DB"/>
    <w:rsid w:val="0037148D"/>
    <w:rsid w:val="003714EA"/>
    <w:rsid w:val="003724EB"/>
    <w:rsid w:val="00372755"/>
    <w:rsid w:val="00372A86"/>
    <w:rsid w:val="00373077"/>
    <w:rsid w:val="00374934"/>
    <w:rsid w:val="00375C5D"/>
    <w:rsid w:val="003777F7"/>
    <w:rsid w:val="0038128C"/>
    <w:rsid w:val="00381CBD"/>
    <w:rsid w:val="003822D5"/>
    <w:rsid w:val="003826FA"/>
    <w:rsid w:val="00382925"/>
    <w:rsid w:val="003835AA"/>
    <w:rsid w:val="00384906"/>
    <w:rsid w:val="00384D06"/>
    <w:rsid w:val="00384EFA"/>
    <w:rsid w:val="00385001"/>
    <w:rsid w:val="00385A2B"/>
    <w:rsid w:val="00385B33"/>
    <w:rsid w:val="00385B7B"/>
    <w:rsid w:val="003862FA"/>
    <w:rsid w:val="00390FE8"/>
    <w:rsid w:val="0039116A"/>
    <w:rsid w:val="00391330"/>
    <w:rsid w:val="00391629"/>
    <w:rsid w:val="003934CA"/>
    <w:rsid w:val="00393EAA"/>
    <w:rsid w:val="00394639"/>
    <w:rsid w:val="00395173"/>
    <w:rsid w:val="003956CF"/>
    <w:rsid w:val="0039758A"/>
    <w:rsid w:val="00397DCE"/>
    <w:rsid w:val="003A0AC5"/>
    <w:rsid w:val="003A1155"/>
    <w:rsid w:val="003A187E"/>
    <w:rsid w:val="003A3F37"/>
    <w:rsid w:val="003A75B6"/>
    <w:rsid w:val="003B0B92"/>
    <w:rsid w:val="003B1B77"/>
    <w:rsid w:val="003B2C09"/>
    <w:rsid w:val="003B328F"/>
    <w:rsid w:val="003B4CEF"/>
    <w:rsid w:val="003B5A28"/>
    <w:rsid w:val="003B5BBC"/>
    <w:rsid w:val="003B63B3"/>
    <w:rsid w:val="003B67E7"/>
    <w:rsid w:val="003B73F6"/>
    <w:rsid w:val="003B7C00"/>
    <w:rsid w:val="003C0012"/>
    <w:rsid w:val="003C0335"/>
    <w:rsid w:val="003C2068"/>
    <w:rsid w:val="003C447B"/>
    <w:rsid w:val="003C5C19"/>
    <w:rsid w:val="003C5D20"/>
    <w:rsid w:val="003C6933"/>
    <w:rsid w:val="003C6C86"/>
    <w:rsid w:val="003C7369"/>
    <w:rsid w:val="003C776D"/>
    <w:rsid w:val="003D19CA"/>
    <w:rsid w:val="003D27CE"/>
    <w:rsid w:val="003D2CD1"/>
    <w:rsid w:val="003D2E2F"/>
    <w:rsid w:val="003D2FE7"/>
    <w:rsid w:val="003D5B74"/>
    <w:rsid w:val="003D7271"/>
    <w:rsid w:val="003D7833"/>
    <w:rsid w:val="003D7CA3"/>
    <w:rsid w:val="003D7FC3"/>
    <w:rsid w:val="003E14FB"/>
    <w:rsid w:val="003E19CA"/>
    <w:rsid w:val="003E2403"/>
    <w:rsid w:val="003E25C3"/>
    <w:rsid w:val="003E360B"/>
    <w:rsid w:val="003E3958"/>
    <w:rsid w:val="003E3988"/>
    <w:rsid w:val="003E3B5E"/>
    <w:rsid w:val="003E4451"/>
    <w:rsid w:val="003E4892"/>
    <w:rsid w:val="003E490B"/>
    <w:rsid w:val="003E4A3A"/>
    <w:rsid w:val="003E4AF1"/>
    <w:rsid w:val="003E4B11"/>
    <w:rsid w:val="003E50D0"/>
    <w:rsid w:val="003E65FA"/>
    <w:rsid w:val="003E7B1B"/>
    <w:rsid w:val="003E7C94"/>
    <w:rsid w:val="003F07A2"/>
    <w:rsid w:val="003F1B94"/>
    <w:rsid w:val="003F3CA6"/>
    <w:rsid w:val="003F48BD"/>
    <w:rsid w:val="003F5926"/>
    <w:rsid w:val="003F6472"/>
    <w:rsid w:val="003F702E"/>
    <w:rsid w:val="003F7ECE"/>
    <w:rsid w:val="00401FAF"/>
    <w:rsid w:val="00401FE9"/>
    <w:rsid w:val="00402F1F"/>
    <w:rsid w:val="0040340E"/>
    <w:rsid w:val="00404231"/>
    <w:rsid w:val="004043B5"/>
    <w:rsid w:val="0040448C"/>
    <w:rsid w:val="00407D56"/>
    <w:rsid w:val="00410E45"/>
    <w:rsid w:val="004116FD"/>
    <w:rsid w:val="00412AA0"/>
    <w:rsid w:val="00413159"/>
    <w:rsid w:val="0041363C"/>
    <w:rsid w:val="00414852"/>
    <w:rsid w:val="00415829"/>
    <w:rsid w:val="00416AF6"/>
    <w:rsid w:val="004200E3"/>
    <w:rsid w:val="00420871"/>
    <w:rsid w:val="00420943"/>
    <w:rsid w:val="00424755"/>
    <w:rsid w:val="00425665"/>
    <w:rsid w:val="004259FB"/>
    <w:rsid w:val="00426037"/>
    <w:rsid w:val="0042620D"/>
    <w:rsid w:val="00427CAA"/>
    <w:rsid w:val="004305E6"/>
    <w:rsid w:val="00430A28"/>
    <w:rsid w:val="00431884"/>
    <w:rsid w:val="00431D0D"/>
    <w:rsid w:val="004335B6"/>
    <w:rsid w:val="0043448A"/>
    <w:rsid w:val="0043641A"/>
    <w:rsid w:val="00437913"/>
    <w:rsid w:val="0044120F"/>
    <w:rsid w:val="00444150"/>
    <w:rsid w:val="00444E5C"/>
    <w:rsid w:val="0044543A"/>
    <w:rsid w:val="004470F3"/>
    <w:rsid w:val="00451074"/>
    <w:rsid w:val="00451CB2"/>
    <w:rsid w:val="00451D87"/>
    <w:rsid w:val="004524C0"/>
    <w:rsid w:val="00452603"/>
    <w:rsid w:val="00452C7A"/>
    <w:rsid w:val="004531B5"/>
    <w:rsid w:val="004534B2"/>
    <w:rsid w:val="00455884"/>
    <w:rsid w:val="004568E7"/>
    <w:rsid w:val="00462B06"/>
    <w:rsid w:val="00463AD4"/>
    <w:rsid w:val="00463E49"/>
    <w:rsid w:val="0046464F"/>
    <w:rsid w:val="00464ED9"/>
    <w:rsid w:val="00464F20"/>
    <w:rsid w:val="00465170"/>
    <w:rsid w:val="004657F6"/>
    <w:rsid w:val="00465801"/>
    <w:rsid w:val="004671A7"/>
    <w:rsid w:val="004673D9"/>
    <w:rsid w:val="0047000F"/>
    <w:rsid w:val="0047034F"/>
    <w:rsid w:val="0047089A"/>
    <w:rsid w:val="00470B1F"/>
    <w:rsid w:val="00470D4C"/>
    <w:rsid w:val="00470ED3"/>
    <w:rsid w:val="00472C9B"/>
    <w:rsid w:val="00474D37"/>
    <w:rsid w:val="004763EB"/>
    <w:rsid w:val="00476767"/>
    <w:rsid w:val="00476B85"/>
    <w:rsid w:val="004777D7"/>
    <w:rsid w:val="00481AA6"/>
    <w:rsid w:val="00482336"/>
    <w:rsid w:val="00483247"/>
    <w:rsid w:val="00483A1C"/>
    <w:rsid w:val="00483E07"/>
    <w:rsid w:val="00484FCB"/>
    <w:rsid w:val="00485B85"/>
    <w:rsid w:val="00487584"/>
    <w:rsid w:val="0048799D"/>
    <w:rsid w:val="00490158"/>
    <w:rsid w:val="00492F68"/>
    <w:rsid w:val="004938E8"/>
    <w:rsid w:val="00494329"/>
    <w:rsid w:val="00495D61"/>
    <w:rsid w:val="00496704"/>
    <w:rsid w:val="004978B3"/>
    <w:rsid w:val="00497BBC"/>
    <w:rsid w:val="00497CA7"/>
    <w:rsid w:val="004A00AD"/>
    <w:rsid w:val="004A0E32"/>
    <w:rsid w:val="004A13BE"/>
    <w:rsid w:val="004A2C33"/>
    <w:rsid w:val="004A3B2F"/>
    <w:rsid w:val="004A3F69"/>
    <w:rsid w:val="004A53AF"/>
    <w:rsid w:val="004A7206"/>
    <w:rsid w:val="004B0FB2"/>
    <w:rsid w:val="004B16F2"/>
    <w:rsid w:val="004B294C"/>
    <w:rsid w:val="004B2A8A"/>
    <w:rsid w:val="004B3DE9"/>
    <w:rsid w:val="004B532B"/>
    <w:rsid w:val="004B544F"/>
    <w:rsid w:val="004B5538"/>
    <w:rsid w:val="004B6376"/>
    <w:rsid w:val="004B6512"/>
    <w:rsid w:val="004B6633"/>
    <w:rsid w:val="004C22BD"/>
    <w:rsid w:val="004C5B7C"/>
    <w:rsid w:val="004C60EC"/>
    <w:rsid w:val="004C6437"/>
    <w:rsid w:val="004C6C38"/>
    <w:rsid w:val="004C71A9"/>
    <w:rsid w:val="004C772E"/>
    <w:rsid w:val="004D100C"/>
    <w:rsid w:val="004D2E81"/>
    <w:rsid w:val="004D30A7"/>
    <w:rsid w:val="004D3180"/>
    <w:rsid w:val="004D31B5"/>
    <w:rsid w:val="004D4414"/>
    <w:rsid w:val="004D46C3"/>
    <w:rsid w:val="004D529E"/>
    <w:rsid w:val="004D6368"/>
    <w:rsid w:val="004D6F24"/>
    <w:rsid w:val="004D70FD"/>
    <w:rsid w:val="004E1158"/>
    <w:rsid w:val="004E14A1"/>
    <w:rsid w:val="004E3452"/>
    <w:rsid w:val="004E3A6A"/>
    <w:rsid w:val="004E458B"/>
    <w:rsid w:val="004E4614"/>
    <w:rsid w:val="004E6DCB"/>
    <w:rsid w:val="004E7CA9"/>
    <w:rsid w:val="004F09DD"/>
    <w:rsid w:val="004F2D53"/>
    <w:rsid w:val="004F3075"/>
    <w:rsid w:val="004F5212"/>
    <w:rsid w:val="004F558B"/>
    <w:rsid w:val="004F6588"/>
    <w:rsid w:val="004F6BC0"/>
    <w:rsid w:val="004F72E2"/>
    <w:rsid w:val="004F7394"/>
    <w:rsid w:val="004F7D6F"/>
    <w:rsid w:val="005040F0"/>
    <w:rsid w:val="005056CC"/>
    <w:rsid w:val="00506429"/>
    <w:rsid w:val="00506CFA"/>
    <w:rsid w:val="00510061"/>
    <w:rsid w:val="00510E25"/>
    <w:rsid w:val="00512AA9"/>
    <w:rsid w:val="0051309C"/>
    <w:rsid w:val="005131FF"/>
    <w:rsid w:val="00513D47"/>
    <w:rsid w:val="00514500"/>
    <w:rsid w:val="00514889"/>
    <w:rsid w:val="00515741"/>
    <w:rsid w:val="0051586E"/>
    <w:rsid w:val="00516946"/>
    <w:rsid w:val="005169F6"/>
    <w:rsid w:val="00517417"/>
    <w:rsid w:val="00517E22"/>
    <w:rsid w:val="0052592B"/>
    <w:rsid w:val="00525B6C"/>
    <w:rsid w:val="00527611"/>
    <w:rsid w:val="00527CAC"/>
    <w:rsid w:val="00527D3E"/>
    <w:rsid w:val="0053064E"/>
    <w:rsid w:val="005312D4"/>
    <w:rsid w:val="005315F9"/>
    <w:rsid w:val="0053196C"/>
    <w:rsid w:val="00531C16"/>
    <w:rsid w:val="00531D0D"/>
    <w:rsid w:val="00533B7C"/>
    <w:rsid w:val="00534346"/>
    <w:rsid w:val="005357F0"/>
    <w:rsid w:val="00540395"/>
    <w:rsid w:val="00540FAE"/>
    <w:rsid w:val="00541233"/>
    <w:rsid w:val="005417A1"/>
    <w:rsid w:val="0054280B"/>
    <w:rsid w:val="0054301B"/>
    <w:rsid w:val="005436DB"/>
    <w:rsid w:val="00543D42"/>
    <w:rsid w:val="00543F49"/>
    <w:rsid w:val="005446E1"/>
    <w:rsid w:val="005449DD"/>
    <w:rsid w:val="0054742B"/>
    <w:rsid w:val="00547FFB"/>
    <w:rsid w:val="00551A3B"/>
    <w:rsid w:val="0055318B"/>
    <w:rsid w:val="00554603"/>
    <w:rsid w:val="00554FC3"/>
    <w:rsid w:val="00555116"/>
    <w:rsid w:val="00555DE7"/>
    <w:rsid w:val="0055625A"/>
    <w:rsid w:val="00556391"/>
    <w:rsid w:val="00556585"/>
    <w:rsid w:val="00557DD1"/>
    <w:rsid w:val="005605DD"/>
    <w:rsid w:val="00560BF7"/>
    <w:rsid w:val="005629CF"/>
    <w:rsid w:val="00562F8A"/>
    <w:rsid w:val="0056758A"/>
    <w:rsid w:val="00567FDD"/>
    <w:rsid w:val="00571A9E"/>
    <w:rsid w:val="00572C05"/>
    <w:rsid w:val="005732EE"/>
    <w:rsid w:val="005735C3"/>
    <w:rsid w:val="00573E77"/>
    <w:rsid w:val="005749B3"/>
    <w:rsid w:val="00575830"/>
    <w:rsid w:val="00575BC8"/>
    <w:rsid w:val="005764C7"/>
    <w:rsid w:val="005774BB"/>
    <w:rsid w:val="005778E9"/>
    <w:rsid w:val="0058015B"/>
    <w:rsid w:val="00582569"/>
    <w:rsid w:val="00583409"/>
    <w:rsid w:val="00583D23"/>
    <w:rsid w:val="00584B15"/>
    <w:rsid w:val="005872BB"/>
    <w:rsid w:val="00590683"/>
    <w:rsid w:val="00590BEF"/>
    <w:rsid w:val="00590DD4"/>
    <w:rsid w:val="00592B17"/>
    <w:rsid w:val="005933D1"/>
    <w:rsid w:val="0059394A"/>
    <w:rsid w:val="00593B4B"/>
    <w:rsid w:val="00596683"/>
    <w:rsid w:val="00597D32"/>
    <w:rsid w:val="005A0E92"/>
    <w:rsid w:val="005A1A9C"/>
    <w:rsid w:val="005A1B37"/>
    <w:rsid w:val="005A24DD"/>
    <w:rsid w:val="005A2A60"/>
    <w:rsid w:val="005A2D4D"/>
    <w:rsid w:val="005A524F"/>
    <w:rsid w:val="005A55FD"/>
    <w:rsid w:val="005A5905"/>
    <w:rsid w:val="005A6717"/>
    <w:rsid w:val="005A7080"/>
    <w:rsid w:val="005A7277"/>
    <w:rsid w:val="005A78FB"/>
    <w:rsid w:val="005B0C98"/>
    <w:rsid w:val="005B0CF6"/>
    <w:rsid w:val="005B1020"/>
    <w:rsid w:val="005B1697"/>
    <w:rsid w:val="005B192D"/>
    <w:rsid w:val="005B26B1"/>
    <w:rsid w:val="005B2A03"/>
    <w:rsid w:val="005B2F96"/>
    <w:rsid w:val="005B43E3"/>
    <w:rsid w:val="005B58D4"/>
    <w:rsid w:val="005B59E6"/>
    <w:rsid w:val="005B7209"/>
    <w:rsid w:val="005B7449"/>
    <w:rsid w:val="005B77B0"/>
    <w:rsid w:val="005B7A50"/>
    <w:rsid w:val="005C0B16"/>
    <w:rsid w:val="005C1D4E"/>
    <w:rsid w:val="005C2214"/>
    <w:rsid w:val="005C38D7"/>
    <w:rsid w:val="005C5242"/>
    <w:rsid w:val="005C7C59"/>
    <w:rsid w:val="005C7D26"/>
    <w:rsid w:val="005D074C"/>
    <w:rsid w:val="005D0EBA"/>
    <w:rsid w:val="005D22FB"/>
    <w:rsid w:val="005D28E4"/>
    <w:rsid w:val="005D33CD"/>
    <w:rsid w:val="005D3D52"/>
    <w:rsid w:val="005D4ACC"/>
    <w:rsid w:val="005D61D2"/>
    <w:rsid w:val="005D68B8"/>
    <w:rsid w:val="005D75E9"/>
    <w:rsid w:val="005E1501"/>
    <w:rsid w:val="005E1CC3"/>
    <w:rsid w:val="005E2C3D"/>
    <w:rsid w:val="005E3E03"/>
    <w:rsid w:val="005E4815"/>
    <w:rsid w:val="005E58C1"/>
    <w:rsid w:val="005E650C"/>
    <w:rsid w:val="005E7645"/>
    <w:rsid w:val="005E7A29"/>
    <w:rsid w:val="005E7F1A"/>
    <w:rsid w:val="005F01E7"/>
    <w:rsid w:val="005F0269"/>
    <w:rsid w:val="005F0288"/>
    <w:rsid w:val="005F0437"/>
    <w:rsid w:val="005F3223"/>
    <w:rsid w:val="005F3920"/>
    <w:rsid w:val="005F48DD"/>
    <w:rsid w:val="005F5718"/>
    <w:rsid w:val="005F599E"/>
    <w:rsid w:val="005F7661"/>
    <w:rsid w:val="005F7A38"/>
    <w:rsid w:val="00600C8E"/>
    <w:rsid w:val="006010E9"/>
    <w:rsid w:val="006023FC"/>
    <w:rsid w:val="006024A0"/>
    <w:rsid w:val="00604813"/>
    <w:rsid w:val="00604B08"/>
    <w:rsid w:val="00604DCE"/>
    <w:rsid w:val="00606EE8"/>
    <w:rsid w:val="00607762"/>
    <w:rsid w:val="00610A88"/>
    <w:rsid w:val="00610BA2"/>
    <w:rsid w:val="006113EB"/>
    <w:rsid w:val="0061193A"/>
    <w:rsid w:val="00612B2F"/>
    <w:rsid w:val="0061310E"/>
    <w:rsid w:val="00614874"/>
    <w:rsid w:val="00617D28"/>
    <w:rsid w:val="00617D7B"/>
    <w:rsid w:val="00620259"/>
    <w:rsid w:val="00621761"/>
    <w:rsid w:val="00622862"/>
    <w:rsid w:val="006237D1"/>
    <w:rsid w:val="00623977"/>
    <w:rsid w:val="00624A5E"/>
    <w:rsid w:val="00625079"/>
    <w:rsid w:val="00625357"/>
    <w:rsid w:val="006258EB"/>
    <w:rsid w:val="0062671F"/>
    <w:rsid w:val="00626C91"/>
    <w:rsid w:val="006275DD"/>
    <w:rsid w:val="00630E16"/>
    <w:rsid w:val="00630F71"/>
    <w:rsid w:val="006313C9"/>
    <w:rsid w:val="00631612"/>
    <w:rsid w:val="0063184A"/>
    <w:rsid w:val="00631E20"/>
    <w:rsid w:val="00632606"/>
    <w:rsid w:val="0063313E"/>
    <w:rsid w:val="00633398"/>
    <w:rsid w:val="0064083B"/>
    <w:rsid w:val="00640F20"/>
    <w:rsid w:val="006436ED"/>
    <w:rsid w:val="00643AFB"/>
    <w:rsid w:val="006453B2"/>
    <w:rsid w:val="0064638B"/>
    <w:rsid w:val="00646975"/>
    <w:rsid w:val="0064707C"/>
    <w:rsid w:val="00647F21"/>
    <w:rsid w:val="0065075B"/>
    <w:rsid w:val="00650A11"/>
    <w:rsid w:val="00650FEF"/>
    <w:rsid w:val="00651225"/>
    <w:rsid w:val="006515B7"/>
    <w:rsid w:val="006519C2"/>
    <w:rsid w:val="006525BE"/>
    <w:rsid w:val="00652B1F"/>
    <w:rsid w:val="00653743"/>
    <w:rsid w:val="00654161"/>
    <w:rsid w:val="00655BAC"/>
    <w:rsid w:val="0065626E"/>
    <w:rsid w:val="00657A54"/>
    <w:rsid w:val="00657D26"/>
    <w:rsid w:val="006602AB"/>
    <w:rsid w:val="00660618"/>
    <w:rsid w:val="00661BFA"/>
    <w:rsid w:val="00662BAB"/>
    <w:rsid w:val="0066449A"/>
    <w:rsid w:val="006650F3"/>
    <w:rsid w:val="006654B9"/>
    <w:rsid w:val="0066607D"/>
    <w:rsid w:val="00666AF1"/>
    <w:rsid w:val="00673D06"/>
    <w:rsid w:val="00674646"/>
    <w:rsid w:val="00674FF4"/>
    <w:rsid w:val="00675157"/>
    <w:rsid w:val="0067583C"/>
    <w:rsid w:val="00680B5D"/>
    <w:rsid w:val="00681988"/>
    <w:rsid w:val="00681C62"/>
    <w:rsid w:val="006828BA"/>
    <w:rsid w:val="0068395B"/>
    <w:rsid w:val="00683E7F"/>
    <w:rsid w:val="006844AF"/>
    <w:rsid w:val="00684557"/>
    <w:rsid w:val="00684D00"/>
    <w:rsid w:val="0068578C"/>
    <w:rsid w:val="00686288"/>
    <w:rsid w:val="006863AE"/>
    <w:rsid w:val="00686C23"/>
    <w:rsid w:val="006870C2"/>
    <w:rsid w:val="006907AD"/>
    <w:rsid w:val="00690D8E"/>
    <w:rsid w:val="00691388"/>
    <w:rsid w:val="00692A70"/>
    <w:rsid w:val="00693D9D"/>
    <w:rsid w:val="00694100"/>
    <w:rsid w:val="00694FA4"/>
    <w:rsid w:val="0069560E"/>
    <w:rsid w:val="00695711"/>
    <w:rsid w:val="0069611E"/>
    <w:rsid w:val="00696B71"/>
    <w:rsid w:val="00697319"/>
    <w:rsid w:val="0069780B"/>
    <w:rsid w:val="00697B4E"/>
    <w:rsid w:val="006A0B22"/>
    <w:rsid w:val="006A11C3"/>
    <w:rsid w:val="006A1243"/>
    <w:rsid w:val="006A147F"/>
    <w:rsid w:val="006A24D2"/>
    <w:rsid w:val="006A4F32"/>
    <w:rsid w:val="006A684C"/>
    <w:rsid w:val="006B3072"/>
    <w:rsid w:val="006B515C"/>
    <w:rsid w:val="006B6B78"/>
    <w:rsid w:val="006C0D64"/>
    <w:rsid w:val="006C11F4"/>
    <w:rsid w:val="006C168D"/>
    <w:rsid w:val="006C28C3"/>
    <w:rsid w:val="006C3AE8"/>
    <w:rsid w:val="006C511C"/>
    <w:rsid w:val="006C554B"/>
    <w:rsid w:val="006C7A2C"/>
    <w:rsid w:val="006C7CE4"/>
    <w:rsid w:val="006C7DE1"/>
    <w:rsid w:val="006C7ECF"/>
    <w:rsid w:val="006D02A1"/>
    <w:rsid w:val="006D14DB"/>
    <w:rsid w:val="006D17D4"/>
    <w:rsid w:val="006D2637"/>
    <w:rsid w:val="006D2774"/>
    <w:rsid w:val="006D471B"/>
    <w:rsid w:val="006D5D66"/>
    <w:rsid w:val="006D5DED"/>
    <w:rsid w:val="006D64CF"/>
    <w:rsid w:val="006D6CA5"/>
    <w:rsid w:val="006D6E77"/>
    <w:rsid w:val="006D7D30"/>
    <w:rsid w:val="006D7E4A"/>
    <w:rsid w:val="006E1167"/>
    <w:rsid w:val="006E134E"/>
    <w:rsid w:val="006E1708"/>
    <w:rsid w:val="006E2585"/>
    <w:rsid w:val="006E2DAC"/>
    <w:rsid w:val="006E388D"/>
    <w:rsid w:val="006E3AA2"/>
    <w:rsid w:val="006E5270"/>
    <w:rsid w:val="006E5A45"/>
    <w:rsid w:val="006E7723"/>
    <w:rsid w:val="006F06B8"/>
    <w:rsid w:val="006F2022"/>
    <w:rsid w:val="006F2929"/>
    <w:rsid w:val="006F2DBE"/>
    <w:rsid w:val="006F34AF"/>
    <w:rsid w:val="006F3526"/>
    <w:rsid w:val="006F3C75"/>
    <w:rsid w:val="006F4DD9"/>
    <w:rsid w:val="006F6666"/>
    <w:rsid w:val="006F6900"/>
    <w:rsid w:val="00700DE2"/>
    <w:rsid w:val="007011A3"/>
    <w:rsid w:val="00701301"/>
    <w:rsid w:val="0070165C"/>
    <w:rsid w:val="0070289E"/>
    <w:rsid w:val="007029AF"/>
    <w:rsid w:val="00702DC0"/>
    <w:rsid w:val="00703118"/>
    <w:rsid w:val="0070324F"/>
    <w:rsid w:val="007040DC"/>
    <w:rsid w:val="00705EE0"/>
    <w:rsid w:val="0070643F"/>
    <w:rsid w:val="0070668C"/>
    <w:rsid w:val="007076A7"/>
    <w:rsid w:val="00707702"/>
    <w:rsid w:val="00710B10"/>
    <w:rsid w:val="00711167"/>
    <w:rsid w:val="007113EE"/>
    <w:rsid w:val="00711BFB"/>
    <w:rsid w:val="00714B90"/>
    <w:rsid w:val="00720B94"/>
    <w:rsid w:val="00721646"/>
    <w:rsid w:val="007228FC"/>
    <w:rsid w:val="007245D2"/>
    <w:rsid w:val="0072471C"/>
    <w:rsid w:val="00724DA7"/>
    <w:rsid w:val="00725931"/>
    <w:rsid w:val="007266F3"/>
    <w:rsid w:val="007270FB"/>
    <w:rsid w:val="007275F1"/>
    <w:rsid w:val="0072765A"/>
    <w:rsid w:val="00727776"/>
    <w:rsid w:val="00727D99"/>
    <w:rsid w:val="0073001B"/>
    <w:rsid w:val="00730A52"/>
    <w:rsid w:val="00731637"/>
    <w:rsid w:val="00731BE5"/>
    <w:rsid w:val="0073444A"/>
    <w:rsid w:val="007351FC"/>
    <w:rsid w:val="0073539B"/>
    <w:rsid w:val="00740178"/>
    <w:rsid w:val="00743C16"/>
    <w:rsid w:val="0074577A"/>
    <w:rsid w:val="0075009A"/>
    <w:rsid w:val="00750113"/>
    <w:rsid w:val="0075085D"/>
    <w:rsid w:val="00750AB2"/>
    <w:rsid w:val="00751437"/>
    <w:rsid w:val="00751FB9"/>
    <w:rsid w:val="007526A0"/>
    <w:rsid w:val="00752843"/>
    <w:rsid w:val="00755AEE"/>
    <w:rsid w:val="00755F3B"/>
    <w:rsid w:val="00757058"/>
    <w:rsid w:val="007575C7"/>
    <w:rsid w:val="0075785F"/>
    <w:rsid w:val="00763895"/>
    <w:rsid w:val="00763905"/>
    <w:rsid w:val="00764282"/>
    <w:rsid w:val="00764B03"/>
    <w:rsid w:val="00764D15"/>
    <w:rsid w:val="00765730"/>
    <w:rsid w:val="007666C2"/>
    <w:rsid w:val="00766D69"/>
    <w:rsid w:val="00767C71"/>
    <w:rsid w:val="00770A05"/>
    <w:rsid w:val="007725D7"/>
    <w:rsid w:val="00773585"/>
    <w:rsid w:val="00774F2A"/>
    <w:rsid w:val="00776440"/>
    <w:rsid w:val="00776B59"/>
    <w:rsid w:val="00781BFB"/>
    <w:rsid w:val="00781FC5"/>
    <w:rsid w:val="0078259C"/>
    <w:rsid w:val="007834C6"/>
    <w:rsid w:val="00783EDB"/>
    <w:rsid w:val="007841D8"/>
    <w:rsid w:val="00784CFD"/>
    <w:rsid w:val="007854D6"/>
    <w:rsid w:val="007862A2"/>
    <w:rsid w:val="007862A9"/>
    <w:rsid w:val="00786357"/>
    <w:rsid w:val="00786381"/>
    <w:rsid w:val="007873C4"/>
    <w:rsid w:val="00791792"/>
    <w:rsid w:val="007920F0"/>
    <w:rsid w:val="00792546"/>
    <w:rsid w:val="00793384"/>
    <w:rsid w:val="00794EA1"/>
    <w:rsid w:val="007967AE"/>
    <w:rsid w:val="00797449"/>
    <w:rsid w:val="00797FC6"/>
    <w:rsid w:val="007A0F04"/>
    <w:rsid w:val="007A10D5"/>
    <w:rsid w:val="007A16C6"/>
    <w:rsid w:val="007A1814"/>
    <w:rsid w:val="007A2713"/>
    <w:rsid w:val="007A2BCB"/>
    <w:rsid w:val="007A5513"/>
    <w:rsid w:val="007A5626"/>
    <w:rsid w:val="007A6B10"/>
    <w:rsid w:val="007A6FDC"/>
    <w:rsid w:val="007A7AC0"/>
    <w:rsid w:val="007B09C8"/>
    <w:rsid w:val="007B0CDD"/>
    <w:rsid w:val="007B31A1"/>
    <w:rsid w:val="007B354B"/>
    <w:rsid w:val="007B3CEC"/>
    <w:rsid w:val="007B3F86"/>
    <w:rsid w:val="007B533C"/>
    <w:rsid w:val="007B5467"/>
    <w:rsid w:val="007B6236"/>
    <w:rsid w:val="007B6B11"/>
    <w:rsid w:val="007B74EC"/>
    <w:rsid w:val="007C0524"/>
    <w:rsid w:val="007C05FA"/>
    <w:rsid w:val="007C0A32"/>
    <w:rsid w:val="007C0F69"/>
    <w:rsid w:val="007C1E92"/>
    <w:rsid w:val="007C24E4"/>
    <w:rsid w:val="007C2C7E"/>
    <w:rsid w:val="007C4A28"/>
    <w:rsid w:val="007C6828"/>
    <w:rsid w:val="007D024B"/>
    <w:rsid w:val="007D1280"/>
    <w:rsid w:val="007D1BC9"/>
    <w:rsid w:val="007D1EB1"/>
    <w:rsid w:val="007D2C77"/>
    <w:rsid w:val="007D2D38"/>
    <w:rsid w:val="007D31EA"/>
    <w:rsid w:val="007D4D56"/>
    <w:rsid w:val="007D58C5"/>
    <w:rsid w:val="007D7699"/>
    <w:rsid w:val="007E2DFB"/>
    <w:rsid w:val="007E5B87"/>
    <w:rsid w:val="007E62E8"/>
    <w:rsid w:val="007E695D"/>
    <w:rsid w:val="007E6DBA"/>
    <w:rsid w:val="007E6EF2"/>
    <w:rsid w:val="007E7DA6"/>
    <w:rsid w:val="007F0092"/>
    <w:rsid w:val="007F1BE1"/>
    <w:rsid w:val="007F2158"/>
    <w:rsid w:val="007F252F"/>
    <w:rsid w:val="007F2C81"/>
    <w:rsid w:val="007F3106"/>
    <w:rsid w:val="007F3C2F"/>
    <w:rsid w:val="007F3CA9"/>
    <w:rsid w:val="007F3D93"/>
    <w:rsid w:val="007F4563"/>
    <w:rsid w:val="007F5841"/>
    <w:rsid w:val="007F5B1E"/>
    <w:rsid w:val="0080099D"/>
    <w:rsid w:val="00801FA5"/>
    <w:rsid w:val="00803026"/>
    <w:rsid w:val="00804E93"/>
    <w:rsid w:val="008059CC"/>
    <w:rsid w:val="008065A7"/>
    <w:rsid w:val="008065E3"/>
    <w:rsid w:val="00807203"/>
    <w:rsid w:val="00807275"/>
    <w:rsid w:val="0081081E"/>
    <w:rsid w:val="00811346"/>
    <w:rsid w:val="0081134B"/>
    <w:rsid w:val="00811FDB"/>
    <w:rsid w:val="00814750"/>
    <w:rsid w:val="00814C79"/>
    <w:rsid w:val="00814E29"/>
    <w:rsid w:val="008151C2"/>
    <w:rsid w:val="00815A3B"/>
    <w:rsid w:val="00815C13"/>
    <w:rsid w:val="008168C2"/>
    <w:rsid w:val="00817A55"/>
    <w:rsid w:val="008208F2"/>
    <w:rsid w:val="0082097B"/>
    <w:rsid w:val="00820C4D"/>
    <w:rsid w:val="00821A9A"/>
    <w:rsid w:val="00822768"/>
    <w:rsid w:val="00822B3D"/>
    <w:rsid w:val="00823A15"/>
    <w:rsid w:val="00823D2C"/>
    <w:rsid w:val="00823F3B"/>
    <w:rsid w:val="00823FBC"/>
    <w:rsid w:val="00824FFC"/>
    <w:rsid w:val="00825375"/>
    <w:rsid w:val="00825D09"/>
    <w:rsid w:val="0082778E"/>
    <w:rsid w:val="00832C48"/>
    <w:rsid w:val="00834386"/>
    <w:rsid w:val="0083647A"/>
    <w:rsid w:val="00840992"/>
    <w:rsid w:val="0084347A"/>
    <w:rsid w:val="00843EF1"/>
    <w:rsid w:val="008457E0"/>
    <w:rsid w:val="0084644B"/>
    <w:rsid w:val="008467B6"/>
    <w:rsid w:val="008502E5"/>
    <w:rsid w:val="00851674"/>
    <w:rsid w:val="00854859"/>
    <w:rsid w:val="00854C89"/>
    <w:rsid w:val="00855727"/>
    <w:rsid w:val="00855EC8"/>
    <w:rsid w:val="008572A6"/>
    <w:rsid w:val="0086015F"/>
    <w:rsid w:val="008606A8"/>
    <w:rsid w:val="00860FF7"/>
    <w:rsid w:val="00861676"/>
    <w:rsid w:val="00861766"/>
    <w:rsid w:val="00862F62"/>
    <w:rsid w:val="00863637"/>
    <w:rsid w:val="00864475"/>
    <w:rsid w:val="008645B2"/>
    <w:rsid w:val="00866E16"/>
    <w:rsid w:val="008704DC"/>
    <w:rsid w:val="0087095A"/>
    <w:rsid w:val="00871883"/>
    <w:rsid w:val="0087197B"/>
    <w:rsid w:val="00871CC9"/>
    <w:rsid w:val="00871CE9"/>
    <w:rsid w:val="00871CF0"/>
    <w:rsid w:val="008725E4"/>
    <w:rsid w:val="00872DBF"/>
    <w:rsid w:val="00874492"/>
    <w:rsid w:val="008756EF"/>
    <w:rsid w:val="00875742"/>
    <w:rsid w:val="00875B0C"/>
    <w:rsid w:val="008767DB"/>
    <w:rsid w:val="008769FA"/>
    <w:rsid w:val="00877A19"/>
    <w:rsid w:val="0088133B"/>
    <w:rsid w:val="0088207B"/>
    <w:rsid w:val="00882810"/>
    <w:rsid w:val="0088290D"/>
    <w:rsid w:val="00882C86"/>
    <w:rsid w:val="00883CE8"/>
    <w:rsid w:val="00883EF2"/>
    <w:rsid w:val="00884F23"/>
    <w:rsid w:val="0088671A"/>
    <w:rsid w:val="00890429"/>
    <w:rsid w:val="0089197B"/>
    <w:rsid w:val="00891BD6"/>
    <w:rsid w:val="0089265D"/>
    <w:rsid w:val="008926A4"/>
    <w:rsid w:val="0089280A"/>
    <w:rsid w:val="008952E1"/>
    <w:rsid w:val="0089546C"/>
    <w:rsid w:val="008960A4"/>
    <w:rsid w:val="008A0166"/>
    <w:rsid w:val="008A0523"/>
    <w:rsid w:val="008A16C9"/>
    <w:rsid w:val="008A4435"/>
    <w:rsid w:val="008A4AB4"/>
    <w:rsid w:val="008A4FED"/>
    <w:rsid w:val="008A73E3"/>
    <w:rsid w:val="008A7E6D"/>
    <w:rsid w:val="008B09EF"/>
    <w:rsid w:val="008B1BEA"/>
    <w:rsid w:val="008B1D43"/>
    <w:rsid w:val="008B2235"/>
    <w:rsid w:val="008B4170"/>
    <w:rsid w:val="008B4BDB"/>
    <w:rsid w:val="008B51D3"/>
    <w:rsid w:val="008B71E0"/>
    <w:rsid w:val="008B785F"/>
    <w:rsid w:val="008B7A6A"/>
    <w:rsid w:val="008C0D5D"/>
    <w:rsid w:val="008C1333"/>
    <w:rsid w:val="008C1F66"/>
    <w:rsid w:val="008C2723"/>
    <w:rsid w:val="008C4D50"/>
    <w:rsid w:val="008C523F"/>
    <w:rsid w:val="008C5672"/>
    <w:rsid w:val="008C5D33"/>
    <w:rsid w:val="008C7AA1"/>
    <w:rsid w:val="008D1015"/>
    <w:rsid w:val="008D10C6"/>
    <w:rsid w:val="008D3B62"/>
    <w:rsid w:val="008D4BE7"/>
    <w:rsid w:val="008D4E90"/>
    <w:rsid w:val="008D5EE5"/>
    <w:rsid w:val="008D7BAB"/>
    <w:rsid w:val="008D7D94"/>
    <w:rsid w:val="008E02DA"/>
    <w:rsid w:val="008E08E7"/>
    <w:rsid w:val="008E12B7"/>
    <w:rsid w:val="008E1459"/>
    <w:rsid w:val="008E3E85"/>
    <w:rsid w:val="008E42F9"/>
    <w:rsid w:val="008E476A"/>
    <w:rsid w:val="008E5696"/>
    <w:rsid w:val="008E6278"/>
    <w:rsid w:val="008E6981"/>
    <w:rsid w:val="008E745C"/>
    <w:rsid w:val="008E7BCF"/>
    <w:rsid w:val="008F0AB0"/>
    <w:rsid w:val="008F28C9"/>
    <w:rsid w:val="008F3ABC"/>
    <w:rsid w:val="008F48AA"/>
    <w:rsid w:val="008F4ADE"/>
    <w:rsid w:val="008F6963"/>
    <w:rsid w:val="008F69FE"/>
    <w:rsid w:val="008F7876"/>
    <w:rsid w:val="00900673"/>
    <w:rsid w:val="00901F79"/>
    <w:rsid w:val="00904012"/>
    <w:rsid w:val="009044EC"/>
    <w:rsid w:val="009054F9"/>
    <w:rsid w:val="00906168"/>
    <w:rsid w:val="00906712"/>
    <w:rsid w:val="00911BA9"/>
    <w:rsid w:val="0091221D"/>
    <w:rsid w:val="00914268"/>
    <w:rsid w:val="00914350"/>
    <w:rsid w:val="009159B7"/>
    <w:rsid w:val="00915D0C"/>
    <w:rsid w:val="009212EB"/>
    <w:rsid w:val="00921619"/>
    <w:rsid w:val="00921D44"/>
    <w:rsid w:val="009221F8"/>
    <w:rsid w:val="00922699"/>
    <w:rsid w:val="00922B5A"/>
    <w:rsid w:val="00923C5E"/>
    <w:rsid w:val="00925259"/>
    <w:rsid w:val="00927840"/>
    <w:rsid w:val="009310C3"/>
    <w:rsid w:val="00932B0E"/>
    <w:rsid w:val="00932DD4"/>
    <w:rsid w:val="00933C94"/>
    <w:rsid w:val="00933EF3"/>
    <w:rsid w:val="00936640"/>
    <w:rsid w:val="00940745"/>
    <w:rsid w:val="00941150"/>
    <w:rsid w:val="00941CB7"/>
    <w:rsid w:val="00945CEF"/>
    <w:rsid w:val="009460A7"/>
    <w:rsid w:val="009469B5"/>
    <w:rsid w:val="0094732D"/>
    <w:rsid w:val="0094792E"/>
    <w:rsid w:val="00950A94"/>
    <w:rsid w:val="00951AC8"/>
    <w:rsid w:val="0095247F"/>
    <w:rsid w:val="00952863"/>
    <w:rsid w:val="00952940"/>
    <w:rsid w:val="00952C8B"/>
    <w:rsid w:val="00953856"/>
    <w:rsid w:val="009547D0"/>
    <w:rsid w:val="00954CA6"/>
    <w:rsid w:val="00956CC8"/>
    <w:rsid w:val="00957928"/>
    <w:rsid w:val="00960FA5"/>
    <w:rsid w:val="0096108F"/>
    <w:rsid w:val="00961A61"/>
    <w:rsid w:val="00964EB1"/>
    <w:rsid w:val="009662CA"/>
    <w:rsid w:val="00966C71"/>
    <w:rsid w:val="00967EB0"/>
    <w:rsid w:val="00970F70"/>
    <w:rsid w:val="009714B3"/>
    <w:rsid w:val="00972368"/>
    <w:rsid w:val="00972CDA"/>
    <w:rsid w:val="009733B8"/>
    <w:rsid w:val="0097551A"/>
    <w:rsid w:val="009759BB"/>
    <w:rsid w:val="00975A68"/>
    <w:rsid w:val="009779C0"/>
    <w:rsid w:val="00981570"/>
    <w:rsid w:val="00982CBB"/>
    <w:rsid w:val="00983B7E"/>
    <w:rsid w:val="00983C97"/>
    <w:rsid w:val="00983F3B"/>
    <w:rsid w:val="009840A1"/>
    <w:rsid w:val="00986A5A"/>
    <w:rsid w:val="0098776E"/>
    <w:rsid w:val="00987D1C"/>
    <w:rsid w:val="009900F0"/>
    <w:rsid w:val="00991780"/>
    <w:rsid w:val="00993D8D"/>
    <w:rsid w:val="00993F47"/>
    <w:rsid w:val="00994DB8"/>
    <w:rsid w:val="00994EAE"/>
    <w:rsid w:val="00996009"/>
    <w:rsid w:val="00996551"/>
    <w:rsid w:val="009966EF"/>
    <w:rsid w:val="009972E8"/>
    <w:rsid w:val="00997A0B"/>
    <w:rsid w:val="00997B22"/>
    <w:rsid w:val="009A1DFC"/>
    <w:rsid w:val="009A2734"/>
    <w:rsid w:val="009A3362"/>
    <w:rsid w:val="009A33D8"/>
    <w:rsid w:val="009A53C3"/>
    <w:rsid w:val="009A6368"/>
    <w:rsid w:val="009A7D39"/>
    <w:rsid w:val="009A7EE8"/>
    <w:rsid w:val="009B029A"/>
    <w:rsid w:val="009B256C"/>
    <w:rsid w:val="009B384B"/>
    <w:rsid w:val="009B469A"/>
    <w:rsid w:val="009B4B39"/>
    <w:rsid w:val="009B57DA"/>
    <w:rsid w:val="009B5991"/>
    <w:rsid w:val="009B5FE5"/>
    <w:rsid w:val="009B7D01"/>
    <w:rsid w:val="009B7ECA"/>
    <w:rsid w:val="009C00C0"/>
    <w:rsid w:val="009C0914"/>
    <w:rsid w:val="009C1AE1"/>
    <w:rsid w:val="009C289D"/>
    <w:rsid w:val="009C3188"/>
    <w:rsid w:val="009C377D"/>
    <w:rsid w:val="009C38CF"/>
    <w:rsid w:val="009C4408"/>
    <w:rsid w:val="009C4622"/>
    <w:rsid w:val="009C462D"/>
    <w:rsid w:val="009C6A0F"/>
    <w:rsid w:val="009C6AD6"/>
    <w:rsid w:val="009C7780"/>
    <w:rsid w:val="009C79EC"/>
    <w:rsid w:val="009C7F00"/>
    <w:rsid w:val="009D0057"/>
    <w:rsid w:val="009D0182"/>
    <w:rsid w:val="009D0331"/>
    <w:rsid w:val="009D1CBE"/>
    <w:rsid w:val="009D2FEA"/>
    <w:rsid w:val="009D3AFD"/>
    <w:rsid w:val="009D747D"/>
    <w:rsid w:val="009D7C91"/>
    <w:rsid w:val="009E05E9"/>
    <w:rsid w:val="009E0B30"/>
    <w:rsid w:val="009E0F51"/>
    <w:rsid w:val="009E2EEA"/>
    <w:rsid w:val="009E301A"/>
    <w:rsid w:val="009E3267"/>
    <w:rsid w:val="009E44FE"/>
    <w:rsid w:val="009E453F"/>
    <w:rsid w:val="009E488E"/>
    <w:rsid w:val="009E4C04"/>
    <w:rsid w:val="009E576E"/>
    <w:rsid w:val="009E57AC"/>
    <w:rsid w:val="009E60FF"/>
    <w:rsid w:val="009E63CA"/>
    <w:rsid w:val="009E6C22"/>
    <w:rsid w:val="009E6D16"/>
    <w:rsid w:val="009E7F38"/>
    <w:rsid w:val="009F0276"/>
    <w:rsid w:val="009F17BC"/>
    <w:rsid w:val="009F2328"/>
    <w:rsid w:val="009F36FA"/>
    <w:rsid w:val="009F4474"/>
    <w:rsid w:val="009F5392"/>
    <w:rsid w:val="009F58D7"/>
    <w:rsid w:val="009F7C9A"/>
    <w:rsid w:val="009F7CC1"/>
    <w:rsid w:val="00A0022A"/>
    <w:rsid w:val="00A00ACC"/>
    <w:rsid w:val="00A02E6B"/>
    <w:rsid w:val="00A030CE"/>
    <w:rsid w:val="00A03D2C"/>
    <w:rsid w:val="00A043CB"/>
    <w:rsid w:val="00A04B65"/>
    <w:rsid w:val="00A05760"/>
    <w:rsid w:val="00A05CD5"/>
    <w:rsid w:val="00A100E2"/>
    <w:rsid w:val="00A110CB"/>
    <w:rsid w:val="00A124D7"/>
    <w:rsid w:val="00A1338B"/>
    <w:rsid w:val="00A1430D"/>
    <w:rsid w:val="00A152DB"/>
    <w:rsid w:val="00A15A5C"/>
    <w:rsid w:val="00A15FC2"/>
    <w:rsid w:val="00A166FA"/>
    <w:rsid w:val="00A2114B"/>
    <w:rsid w:val="00A227A7"/>
    <w:rsid w:val="00A23195"/>
    <w:rsid w:val="00A2428D"/>
    <w:rsid w:val="00A24B13"/>
    <w:rsid w:val="00A25BDA"/>
    <w:rsid w:val="00A25CDA"/>
    <w:rsid w:val="00A263EE"/>
    <w:rsid w:val="00A31391"/>
    <w:rsid w:val="00A31CC8"/>
    <w:rsid w:val="00A32684"/>
    <w:rsid w:val="00A32A8B"/>
    <w:rsid w:val="00A33371"/>
    <w:rsid w:val="00A33AEA"/>
    <w:rsid w:val="00A3478F"/>
    <w:rsid w:val="00A34F9A"/>
    <w:rsid w:val="00A35198"/>
    <w:rsid w:val="00A35699"/>
    <w:rsid w:val="00A3634A"/>
    <w:rsid w:val="00A37EDE"/>
    <w:rsid w:val="00A40513"/>
    <w:rsid w:val="00A41519"/>
    <w:rsid w:val="00A4204E"/>
    <w:rsid w:val="00A431E5"/>
    <w:rsid w:val="00A43714"/>
    <w:rsid w:val="00A43C5C"/>
    <w:rsid w:val="00A44450"/>
    <w:rsid w:val="00A4533E"/>
    <w:rsid w:val="00A4573A"/>
    <w:rsid w:val="00A47421"/>
    <w:rsid w:val="00A47DD0"/>
    <w:rsid w:val="00A50930"/>
    <w:rsid w:val="00A522CE"/>
    <w:rsid w:val="00A53A1B"/>
    <w:rsid w:val="00A5431B"/>
    <w:rsid w:val="00A556C0"/>
    <w:rsid w:val="00A562D6"/>
    <w:rsid w:val="00A600A2"/>
    <w:rsid w:val="00A60439"/>
    <w:rsid w:val="00A60D5F"/>
    <w:rsid w:val="00A615B4"/>
    <w:rsid w:val="00A63F1A"/>
    <w:rsid w:val="00A64CFA"/>
    <w:rsid w:val="00A65FC9"/>
    <w:rsid w:val="00A66018"/>
    <w:rsid w:val="00A66332"/>
    <w:rsid w:val="00A668D2"/>
    <w:rsid w:val="00A701EC"/>
    <w:rsid w:val="00A706EB"/>
    <w:rsid w:val="00A7079F"/>
    <w:rsid w:val="00A7219F"/>
    <w:rsid w:val="00A72278"/>
    <w:rsid w:val="00A730AF"/>
    <w:rsid w:val="00A7406A"/>
    <w:rsid w:val="00A74B0E"/>
    <w:rsid w:val="00A7537C"/>
    <w:rsid w:val="00A7560B"/>
    <w:rsid w:val="00A771D6"/>
    <w:rsid w:val="00A81263"/>
    <w:rsid w:val="00A817D3"/>
    <w:rsid w:val="00A81927"/>
    <w:rsid w:val="00A81B30"/>
    <w:rsid w:val="00A82F18"/>
    <w:rsid w:val="00A830A5"/>
    <w:rsid w:val="00A8334A"/>
    <w:rsid w:val="00A83BD5"/>
    <w:rsid w:val="00A84F8A"/>
    <w:rsid w:val="00A858FD"/>
    <w:rsid w:val="00A8770E"/>
    <w:rsid w:val="00A90F38"/>
    <w:rsid w:val="00A9155E"/>
    <w:rsid w:val="00A91F4A"/>
    <w:rsid w:val="00A92301"/>
    <w:rsid w:val="00A936F5"/>
    <w:rsid w:val="00A93DF3"/>
    <w:rsid w:val="00A94BB4"/>
    <w:rsid w:val="00A95566"/>
    <w:rsid w:val="00A95C7B"/>
    <w:rsid w:val="00AA0124"/>
    <w:rsid w:val="00AA03F2"/>
    <w:rsid w:val="00AA042D"/>
    <w:rsid w:val="00AA0742"/>
    <w:rsid w:val="00AA0834"/>
    <w:rsid w:val="00AA17E4"/>
    <w:rsid w:val="00AA358D"/>
    <w:rsid w:val="00AA3F98"/>
    <w:rsid w:val="00AA4109"/>
    <w:rsid w:val="00AA4964"/>
    <w:rsid w:val="00AA4F89"/>
    <w:rsid w:val="00AA5BC5"/>
    <w:rsid w:val="00AA7438"/>
    <w:rsid w:val="00AA7BB3"/>
    <w:rsid w:val="00AB1998"/>
    <w:rsid w:val="00AB2C37"/>
    <w:rsid w:val="00AB5BDE"/>
    <w:rsid w:val="00AB6BD4"/>
    <w:rsid w:val="00AB7254"/>
    <w:rsid w:val="00AC06BF"/>
    <w:rsid w:val="00AC09CC"/>
    <w:rsid w:val="00AC1390"/>
    <w:rsid w:val="00AC16E4"/>
    <w:rsid w:val="00AC3362"/>
    <w:rsid w:val="00AC3919"/>
    <w:rsid w:val="00AC53D3"/>
    <w:rsid w:val="00AC568D"/>
    <w:rsid w:val="00AC61B9"/>
    <w:rsid w:val="00AC713B"/>
    <w:rsid w:val="00AC7D13"/>
    <w:rsid w:val="00AC7DB5"/>
    <w:rsid w:val="00AD0016"/>
    <w:rsid w:val="00AD202D"/>
    <w:rsid w:val="00AD2875"/>
    <w:rsid w:val="00AD32D0"/>
    <w:rsid w:val="00AD3437"/>
    <w:rsid w:val="00AD4BBB"/>
    <w:rsid w:val="00AD5E76"/>
    <w:rsid w:val="00AE2B4B"/>
    <w:rsid w:val="00AE5B10"/>
    <w:rsid w:val="00AE5CD9"/>
    <w:rsid w:val="00AE5E07"/>
    <w:rsid w:val="00AE5F78"/>
    <w:rsid w:val="00AE6C35"/>
    <w:rsid w:val="00AE7417"/>
    <w:rsid w:val="00AE791D"/>
    <w:rsid w:val="00AF0BF9"/>
    <w:rsid w:val="00AF1068"/>
    <w:rsid w:val="00AF40D9"/>
    <w:rsid w:val="00AF5526"/>
    <w:rsid w:val="00AF7501"/>
    <w:rsid w:val="00B00A08"/>
    <w:rsid w:val="00B00C77"/>
    <w:rsid w:val="00B00CBC"/>
    <w:rsid w:val="00B03031"/>
    <w:rsid w:val="00B03392"/>
    <w:rsid w:val="00B03ECF"/>
    <w:rsid w:val="00B042BC"/>
    <w:rsid w:val="00B049AB"/>
    <w:rsid w:val="00B05175"/>
    <w:rsid w:val="00B05A09"/>
    <w:rsid w:val="00B074BE"/>
    <w:rsid w:val="00B109D5"/>
    <w:rsid w:val="00B11B72"/>
    <w:rsid w:val="00B121BA"/>
    <w:rsid w:val="00B12D3A"/>
    <w:rsid w:val="00B140A3"/>
    <w:rsid w:val="00B1419B"/>
    <w:rsid w:val="00B141B5"/>
    <w:rsid w:val="00B143B8"/>
    <w:rsid w:val="00B14D05"/>
    <w:rsid w:val="00B15AD8"/>
    <w:rsid w:val="00B15C1B"/>
    <w:rsid w:val="00B17654"/>
    <w:rsid w:val="00B1773E"/>
    <w:rsid w:val="00B17D55"/>
    <w:rsid w:val="00B2086F"/>
    <w:rsid w:val="00B21537"/>
    <w:rsid w:val="00B22194"/>
    <w:rsid w:val="00B2231C"/>
    <w:rsid w:val="00B22CDE"/>
    <w:rsid w:val="00B26825"/>
    <w:rsid w:val="00B307E9"/>
    <w:rsid w:val="00B34C92"/>
    <w:rsid w:val="00B34F4A"/>
    <w:rsid w:val="00B35E33"/>
    <w:rsid w:val="00B3709C"/>
    <w:rsid w:val="00B37B4F"/>
    <w:rsid w:val="00B4097B"/>
    <w:rsid w:val="00B420D2"/>
    <w:rsid w:val="00B421C4"/>
    <w:rsid w:val="00B4258D"/>
    <w:rsid w:val="00B425A0"/>
    <w:rsid w:val="00B42A40"/>
    <w:rsid w:val="00B4308F"/>
    <w:rsid w:val="00B430D2"/>
    <w:rsid w:val="00B43420"/>
    <w:rsid w:val="00B453C4"/>
    <w:rsid w:val="00B4646A"/>
    <w:rsid w:val="00B50978"/>
    <w:rsid w:val="00B50D0E"/>
    <w:rsid w:val="00B51559"/>
    <w:rsid w:val="00B52297"/>
    <w:rsid w:val="00B537CF"/>
    <w:rsid w:val="00B53CEF"/>
    <w:rsid w:val="00B548AB"/>
    <w:rsid w:val="00B56867"/>
    <w:rsid w:val="00B56F0D"/>
    <w:rsid w:val="00B57F39"/>
    <w:rsid w:val="00B60F12"/>
    <w:rsid w:val="00B62B5C"/>
    <w:rsid w:val="00B636F8"/>
    <w:rsid w:val="00B638D6"/>
    <w:rsid w:val="00B6596A"/>
    <w:rsid w:val="00B65DCD"/>
    <w:rsid w:val="00B66833"/>
    <w:rsid w:val="00B668EF"/>
    <w:rsid w:val="00B66E38"/>
    <w:rsid w:val="00B67191"/>
    <w:rsid w:val="00B67865"/>
    <w:rsid w:val="00B707A0"/>
    <w:rsid w:val="00B711F8"/>
    <w:rsid w:val="00B72E4E"/>
    <w:rsid w:val="00B75D53"/>
    <w:rsid w:val="00B76486"/>
    <w:rsid w:val="00B764A0"/>
    <w:rsid w:val="00B766F7"/>
    <w:rsid w:val="00B7689D"/>
    <w:rsid w:val="00B76B87"/>
    <w:rsid w:val="00B7762F"/>
    <w:rsid w:val="00B801EF"/>
    <w:rsid w:val="00B82096"/>
    <w:rsid w:val="00B83B3E"/>
    <w:rsid w:val="00B8436E"/>
    <w:rsid w:val="00B84EF2"/>
    <w:rsid w:val="00B858D9"/>
    <w:rsid w:val="00B86312"/>
    <w:rsid w:val="00B87F37"/>
    <w:rsid w:val="00B91563"/>
    <w:rsid w:val="00B9185D"/>
    <w:rsid w:val="00B938C7"/>
    <w:rsid w:val="00B94847"/>
    <w:rsid w:val="00B94CB5"/>
    <w:rsid w:val="00B94E34"/>
    <w:rsid w:val="00B95A86"/>
    <w:rsid w:val="00B96778"/>
    <w:rsid w:val="00BA0A87"/>
    <w:rsid w:val="00BA23D1"/>
    <w:rsid w:val="00BA364E"/>
    <w:rsid w:val="00BA3E1C"/>
    <w:rsid w:val="00BA443F"/>
    <w:rsid w:val="00BA5CB4"/>
    <w:rsid w:val="00BA696D"/>
    <w:rsid w:val="00BA6E3C"/>
    <w:rsid w:val="00BA6E6C"/>
    <w:rsid w:val="00BA7249"/>
    <w:rsid w:val="00BA7D8A"/>
    <w:rsid w:val="00BB00C5"/>
    <w:rsid w:val="00BB1DF1"/>
    <w:rsid w:val="00BB1E40"/>
    <w:rsid w:val="00BB54A1"/>
    <w:rsid w:val="00BB5C13"/>
    <w:rsid w:val="00BC068B"/>
    <w:rsid w:val="00BC077A"/>
    <w:rsid w:val="00BC1D78"/>
    <w:rsid w:val="00BC2701"/>
    <w:rsid w:val="00BC4278"/>
    <w:rsid w:val="00BC5AEF"/>
    <w:rsid w:val="00BC6BBF"/>
    <w:rsid w:val="00BC70BE"/>
    <w:rsid w:val="00BC70CF"/>
    <w:rsid w:val="00BC76AB"/>
    <w:rsid w:val="00BD06C9"/>
    <w:rsid w:val="00BD2175"/>
    <w:rsid w:val="00BD285E"/>
    <w:rsid w:val="00BD3566"/>
    <w:rsid w:val="00BD3633"/>
    <w:rsid w:val="00BD3B57"/>
    <w:rsid w:val="00BD4774"/>
    <w:rsid w:val="00BD63A6"/>
    <w:rsid w:val="00BD6FB4"/>
    <w:rsid w:val="00BE1ADE"/>
    <w:rsid w:val="00BE1D14"/>
    <w:rsid w:val="00BE2567"/>
    <w:rsid w:val="00BE3670"/>
    <w:rsid w:val="00BE41AE"/>
    <w:rsid w:val="00BE458A"/>
    <w:rsid w:val="00BE4728"/>
    <w:rsid w:val="00BE4A5C"/>
    <w:rsid w:val="00BE512C"/>
    <w:rsid w:val="00BE52FB"/>
    <w:rsid w:val="00BE6DB6"/>
    <w:rsid w:val="00BE6EE9"/>
    <w:rsid w:val="00BE6F9A"/>
    <w:rsid w:val="00BE7A3C"/>
    <w:rsid w:val="00BF1DC7"/>
    <w:rsid w:val="00BF2F87"/>
    <w:rsid w:val="00BF375A"/>
    <w:rsid w:val="00BF5060"/>
    <w:rsid w:val="00BF6AD8"/>
    <w:rsid w:val="00BF6DDB"/>
    <w:rsid w:val="00BF7194"/>
    <w:rsid w:val="00BF7A2E"/>
    <w:rsid w:val="00C03E0B"/>
    <w:rsid w:val="00C049C3"/>
    <w:rsid w:val="00C04D49"/>
    <w:rsid w:val="00C05B6D"/>
    <w:rsid w:val="00C0627F"/>
    <w:rsid w:val="00C06D5F"/>
    <w:rsid w:val="00C071C7"/>
    <w:rsid w:val="00C076F8"/>
    <w:rsid w:val="00C104C1"/>
    <w:rsid w:val="00C112C6"/>
    <w:rsid w:val="00C119EB"/>
    <w:rsid w:val="00C12BDD"/>
    <w:rsid w:val="00C12BEF"/>
    <w:rsid w:val="00C13104"/>
    <w:rsid w:val="00C13CE8"/>
    <w:rsid w:val="00C13CF6"/>
    <w:rsid w:val="00C14C98"/>
    <w:rsid w:val="00C14E2D"/>
    <w:rsid w:val="00C16502"/>
    <w:rsid w:val="00C16738"/>
    <w:rsid w:val="00C20F3E"/>
    <w:rsid w:val="00C24086"/>
    <w:rsid w:val="00C245D8"/>
    <w:rsid w:val="00C254B5"/>
    <w:rsid w:val="00C26153"/>
    <w:rsid w:val="00C2647F"/>
    <w:rsid w:val="00C27E7E"/>
    <w:rsid w:val="00C27FD2"/>
    <w:rsid w:val="00C32F90"/>
    <w:rsid w:val="00C338BD"/>
    <w:rsid w:val="00C3525F"/>
    <w:rsid w:val="00C35339"/>
    <w:rsid w:val="00C36506"/>
    <w:rsid w:val="00C36946"/>
    <w:rsid w:val="00C37913"/>
    <w:rsid w:val="00C40239"/>
    <w:rsid w:val="00C405C9"/>
    <w:rsid w:val="00C40FDE"/>
    <w:rsid w:val="00C417D3"/>
    <w:rsid w:val="00C421E2"/>
    <w:rsid w:val="00C429BA"/>
    <w:rsid w:val="00C4344E"/>
    <w:rsid w:val="00C43488"/>
    <w:rsid w:val="00C44989"/>
    <w:rsid w:val="00C44F98"/>
    <w:rsid w:val="00C45B86"/>
    <w:rsid w:val="00C460C7"/>
    <w:rsid w:val="00C46389"/>
    <w:rsid w:val="00C46A82"/>
    <w:rsid w:val="00C473E1"/>
    <w:rsid w:val="00C502E2"/>
    <w:rsid w:val="00C50567"/>
    <w:rsid w:val="00C522B4"/>
    <w:rsid w:val="00C5293A"/>
    <w:rsid w:val="00C53008"/>
    <w:rsid w:val="00C5355E"/>
    <w:rsid w:val="00C5520A"/>
    <w:rsid w:val="00C5554F"/>
    <w:rsid w:val="00C570C8"/>
    <w:rsid w:val="00C570E4"/>
    <w:rsid w:val="00C57D69"/>
    <w:rsid w:val="00C6178F"/>
    <w:rsid w:val="00C619C4"/>
    <w:rsid w:val="00C619CE"/>
    <w:rsid w:val="00C626BB"/>
    <w:rsid w:val="00C63A29"/>
    <w:rsid w:val="00C63B1F"/>
    <w:rsid w:val="00C63CED"/>
    <w:rsid w:val="00C63D54"/>
    <w:rsid w:val="00C64193"/>
    <w:rsid w:val="00C64A07"/>
    <w:rsid w:val="00C65474"/>
    <w:rsid w:val="00C6783F"/>
    <w:rsid w:val="00C67D11"/>
    <w:rsid w:val="00C71C32"/>
    <w:rsid w:val="00C73187"/>
    <w:rsid w:val="00C75107"/>
    <w:rsid w:val="00C760AD"/>
    <w:rsid w:val="00C7613E"/>
    <w:rsid w:val="00C770C2"/>
    <w:rsid w:val="00C7714B"/>
    <w:rsid w:val="00C8113B"/>
    <w:rsid w:val="00C81C7E"/>
    <w:rsid w:val="00C81DAE"/>
    <w:rsid w:val="00C82F14"/>
    <w:rsid w:val="00C86C81"/>
    <w:rsid w:val="00C90173"/>
    <w:rsid w:val="00C91578"/>
    <w:rsid w:val="00C91B52"/>
    <w:rsid w:val="00C92238"/>
    <w:rsid w:val="00C92246"/>
    <w:rsid w:val="00C926B2"/>
    <w:rsid w:val="00C92926"/>
    <w:rsid w:val="00C930A5"/>
    <w:rsid w:val="00C934B7"/>
    <w:rsid w:val="00C94978"/>
    <w:rsid w:val="00C94D7E"/>
    <w:rsid w:val="00C9507A"/>
    <w:rsid w:val="00C95372"/>
    <w:rsid w:val="00C9619C"/>
    <w:rsid w:val="00C96E17"/>
    <w:rsid w:val="00C970FB"/>
    <w:rsid w:val="00CA03B7"/>
    <w:rsid w:val="00CA4CE6"/>
    <w:rsid w:val="00CA5BB8"/>
    <w:rsid w:val="00CA5BFB"/>
    <w:rsid w:val="00CA6A79"/>
    <w:rsid w:val="00CA7205"/>
    <w:rsid w:val="00CB0D89"/>
    <w:rsid w:val="00CB0E80"/>
    <w:rsid w:val="00CB0F60"/>
    <w:rsid w:val="00CB121F"/>
    <w:rsid w:val="00CB25FF"/>
    <w:rsid w:val="00CB47E8"/>
    <w:rsid w:val="00CB5E65"/>
    <w:rsid w:val="00CB5EC7"/>
    <w:rsid w:val="00CB6ABB"/>
    <w:rsid w:val="00CB6F39"/>
    <w:rsid w:val="00CB781C"/>
    <w:rsid w:val="00CB7B60"/>
    <w:rsid w:val="00CC0E02"/>
    <w:rsid w:val="00CC1105"/>
    <w:rsid w:val="00CC18B4"/>
    <w:rsid w:val="00CC1E9E"/>
    <w:rsid w:val="00CC2900"/>
    <w:rsid w:val="00CC2DF1"/>
    <w:rsid w:val="00CC3064"/>
    <w:rsid w:val="00CC502A"/>
    <w:rsid w:val="00CC5066"/>
    <w:rsid w:val="00CC60F3"/>
    <w:rsid w:val="00CC61E0"/>
    <w:rsid w:val="00CC7996"/>
    <w:rsid w:val="00CD057E"/>
    <w:rsid w:val="00CD1972"/>
    <w:rsid w:val="00CD25BC"/>
    <w:rsid w:val="00CD2B74"/>
    <w:rsid w:val="00CD527A"/>
    <w:rsid w:val="00CD5903"/>
    <w:rsid w:val="00CD5934"/>
    <w:rsid w:val="00CD6A90"/>
    <w:rsid w:val="00CD6C38"/>
    <w:rsid w:val="00CE0F2B"/>
    <w:rsid w:val="00CE26C7"/>
    <w:rsid w:val="00CE2DDA"/>
    <w:rsid w:val="00CE2EBB"/>
    <w:rsid w:val="00CE3407"/>
    <w:rsid w:val="00CE501B"/>
    <w:rsid w:val="00CE7326"/>
    <w:rsid w:val="00CF117B"/>
    <w:rsid w:val="00CF1DEA"/>
    <w:rsid w:val="00CF2342"/>
    <w:rsid w:val="00CF4A07"/>
    <w:rsid w:val="00CF53DE"/>
    <w:rsid w:val="00CF55BA"/>
    <w:rsid w:val="00CF66E8"/>
    <w:rsid w:val="00CF76EA"/>
    <w:rsid w:val="00D00B6E"/>
    <w:rsid w:val="00D00BDD"/>
    <w:rsid w:val="00D01AA0"/>
    <w:rsid w:val="00D02539"/>
    <w:rsid w:val="00D02863"/>
    <w:rsid w:val="00D03411"/>
    <w:rsid w:val="00D05274"/>
    <w:rsid w:val="00D05E63"/>
    <w:rsid w:val="00D06C94"/>
    <w:rsid w:val="00D06CCD"/>
    <w:rsid w:val="00D06F28"/>
    <w:rsid w:val="00D078AD"/>
    <w:rsid w:val="00D07B1F"/>
    <w:rsid w:val="00D102CF"/>
    <w:rsid w:val="00D1105C"/>
    <w:rsid w:val="00D1386C"/>
    <w:rsid w:val="00D138AC"/>
    <w:rsid w:val="00D14181"/>
    <w:rsid w:val="00D14235"/>
    <w:rsid w:val="00D15C73"/>
    <w:rsid w:val="00D1602B"/>
    <w:rsid w:val="00D16B27"/>
    <w:rsid w:val="00D16BFD"/>
    <w:rsid w:val="00D16DDA"/>
    <w:rsid w:val="00D1786B"/>
    <w:rsid w:val="00D20E83"/>
    <w:rsid w:val="00D22708"/>
    <w:rsid w:val="00D231D9"/>
    <w:rsid w:val="00D2330F"/>
    <w:rsid w:val="00D237D0"/>
    <w:rsid w:val="00D23A35"/>
    <w:rsid w:val="00D24F75"/>
    <w:rsid w:val="00D2569C"/>
    <w:rsid w:val="00D30973"/>
    <w:rsid w:val="00D3148D"/>
    <w:rsid w:val="00D31C30"/>
    <w:rsid w:val="00D32583"/>
    <w:rsid w:val="00D32615"/>
    <w:rsid w:val="00D33304"/>
    <w:rsid w:val="00D343F4"/>
    <w:rsid w:val="00D35411"/>
    <w:rsid w:val="00D35988"/>
    <w:rsid w:val="00D36D52"/>
    <w:rsid w:val="00D378D3"/>
    <w:rsid w:val="00D422B5"/>
    <w:rsid w:val="00D4297B"/>
    <w:rsid w:val="00D46B58"/>
    <w:rsid w:val="00D47083"/>
    <w:rsid w:val="00D47C31"/>
    <w:rsid w:val="00D505C7"/>
    <w:rsid w:val="00D52853"/>
    <w:rsid w:val="00D532E0"/>
    <w:rsid w:val="00D560D2"/>
    <w:rsid w:val="00D5662C"/>
    <w:rsid w:val="00D56E13"/>
    <w:rsid w:val="00D6008B"/>
    <w:rsid w:val="00D604AB"/>
    <w:rsid w:val="00D6097D"/>
    <w:rsid w:val="00D6163B"/>
    <w:rsid w:val="00D636E6"/>
    <w:rsid w:val="00D646DD"/>
    <w:rsid w:val="00D65439"/>
    <w:rsid w:val="00D67355"/>
    <w:rsid w:val="00D7038F"/>
    <w:rsid w:val="00D70FBB"/>
    <w:rsid w:val="00D71557"/>
    <w:rsid w:val="00D71CC7"/>
    <w:rsid w:val="00D72C5A"/>
    <w:rsid w:val="00D72D3F"/>
    <w:rsid w:val="00D73852"/>
    <w:rsid w:val="00D743BA"/>
    <w:rsid w:val="00D74539"/>
    <w:rsid w:val="00D747C8"/>
    <w:rsid w:val="00D74A3F"/>
    <w:rsid w:val="00D74DA0"/>
    <w:rsid w:val="00D76E91"/>
    <w:rsid w:val="00D7794E"/>
    <w:rsid w:val="00D80873"/>
    <w:rsid w:val="00D814DD"/>
    <w:rsid w:val="00D83297"/>
    <w:rsid w:val="00D83414"/>
    <w:rsid w:val="00D8348D"/>
    <w:rsid w:val="00D83E84"/>
    <w:rsid w:val="00D8461C"/>
    <w:rsid w:val="00D85339"/>
    <w:rsid w:val="00D85AA9"/>
    <w:rsid w:val="00D86334"/>
    <w:rsid w:val="00D86554"/>
    <w:rsid w:val="00D86599"/>
    <w:rsid w:val="00D90720"/>
    <w:rsid w:val="00D925A8"/>
    <w:rsid w:val="00D9284B"/>
    <w:rsid w:val="00D932B6"/>
    <w:rsid w:val="00D934B9"/>
    <w:rsid w:val="00D93BC4"/>
    <w:rsid w:val="00D94E5D"/>
    <w:rsid w:val="00D94F76"/>
    <w:rsid w:val="00D95722"/>
    <w:rsid w:val="00D95E47"/>
    <w:rsid w:val="00D9753E"/>
    <w:rsid w:val="00D976B3"/>
    <w:rsid w:val="00DA12B7"/>
    <w:rsid w:val="00DA1826"/>
    <w:rsid w:val="00DA1EA3"/>
    <w:rsid w:val="00DA1EB5"/>
    <w:rsid w:val="00DA253C"/>
    <w:rsid w:val="00DA4175"/>
    <w:rsid w:val="00DA5B2C"/>
    <w:rsid w:val="00DA6F35"/>
    <w:rsid w:val="00DB0AC4"/>
    <w:rsid w:val="00DB1A7B"/>
    <w:rsid w:val="00DB2074"/>
    <w:rsid w:val="00DB42C8"/>
    <w:rsid w:val="00DB5BD6"/>
    <w:rsid w:val="00DB68BA"/>
    <w:rsid w:val="00DB70FF"/>
    <w:rsid w:val="00DC097E"/>
    <w:rsid w:val="00DC0C11"/>
    <w:rsid w:val="00DC157A"/>
    <w:rsid w:val="00DC1E3D"/>
    <w:rsid w:val="00DC2B1B"/>
    <w:rsid w:val="00DC3710"/>
    <w:rsid w:val="00DC3AA0"/>
    <w:rsid w:val="00DC43FC"/>
    <w:rsid w:val="00DC4535"/>
    <w:rsid w:val="00DC4E78"/>
    <w:rsid w:val="00DC5025"/>
    <w:rsid w:val="00DC60BC"/>
    <w:rsid w:val="00DC79BA"/>
    <w:rsid w:val="00DC7B58"/>
    <w:rsid w:val="00DD0881"/>
    <w:rsid w:val="00DD1631"/>
    <w:rsid w:val="00DD1F77"/>
    <w:rsid w:val="00DD3415"/>
    <w:rsid w:val="00DD3770"/>
    <w:rsid w:val="00DD5559"/>
    <w:rsid w:val="00DD6AC5"/>
    <w:rsid w:val="00DE0BD8"/>
    <w:rsid w:val="00DE174E"/>
    <w:rsid w:val="00DE2971"/>
    <w:rsid w:val="00DE2CBF"/>
    <w:rsid w:val="00DE2CE3"/>
    <w:rsid w:val="00DE43EA"/>
    <w:rsid w:val="00DE4CD8"/>
    <w:rsid w:val="00DE64C5"/>
    <w:rsid w:val="00DE64FB"/>
    <w:rsid w:val="00DE7AA6"/>
    <w:rsid w:val="00DF03DE"/>
    <w:rsid w:val="00DF0451"/>
    <w:rsid w:val="00DF05F9"/>
    <w:rsid w:val="00DF169A"/>
    <w:rsid w:val="00DF25F0"/>
    <w:rsid w:val="00DF3D78"/>
    <w:rsid w:val="00DF3FD4"/>
    <w:rsid w:val="00DF5D22"/>
    <w:rsid w:val="00DF7EC9"/>
    <w:rsid w:val="00E009C2"/>
    <w:rsid w:val="00E0134D"/>
    <w:rsid w:val="00E0251C"/>
    <w:rsid w:val="00E034E5"/>
    <w:rsid w:val="00E03693"/>
    <w:rsid w:val="00E03CEB"/>
    <w:rsid w:val="00E03F24"/>
    <w:rsid w:val="00E04131"/>
    <w:rsid w:val="00E041D9"/>
    <w:rsid w:val="00E04837"/>
    <w:rsid w:val="00E05583"/>
    <w:rsid w:val="00E06347"/>
    <w:rsid w:val="00E0642E"/>
    <w:rsid w:val="00E10106"/>
    <w:rsid w:val="00E101C7"/>
    <w:rsid w:val="00E1129D"/>
    <w:rsid w:val="00E11696"/>
    <w:rsid w:val="00E11D90"/>
    <w:rsid w:val="00E12E04"/>
    <w:rsid w:val="00E12F76"/>
    <w:rsid w:val="00E15664"/>
    <w:rsid w:val="00E20713"/>
    <w:rsid w:val="00E2177F"/>
    <w:rsid w:val="00E21F53"/>
    <w:rsid w:val="00E22666"/>
    <w:rsid w:val="00E25B82"/>
    <w:rsid w:val="00E25F29"/>
    <w:rsid w:val="00E27591"/>
    <w:rsid w:val="00E3025F"/>
    <w:rsid w:val="00E320C4"/>
    <w:rsid w:val="00E32A02"/>
    <w:rsid w:val="00E3311B"/>
    <w:rsid w:val="00E33615"/>
    <w:rsid w:val="00E34428"/>
    <w:rsid w:val="00E346F0"/>
    <w:rsid w:val="00E3627D"/>
    <w:rsid w:val="00E36AFE"/>
    <w:rsid w:val="00E40D1B"/>
    <w:rsid w:val="00E41025"/>
    <w:rsid w:val="00E410E9"/>
    <w:rsid w:val="00E42586"/>
    <w:rsid w:val="00E436AB"/>
    <w:rsid w:val="00E43D85"/>
    <w:rsid w:val="00E45591"/>
    <w:rsid w:val="00E45D06"/>
    <w:rsid w:val="00E46220"/>
    <w:rsid w:val="00E50C40"/>
    <w:rsid w:val="00E51E0A"/>
    <w:rsid w:val="00E51EA7"/>
    <w:rsid w:val="00E51F33"/>
    <w:rsid w:val="00E52145"/>
    <w:rsid w:val="00E526E9"/>
    <w:rsid w:val="00E527B6"/>
    <w:rsid w:val="00E52D01"/>
    <w:rsid w:val="00E52E3E"/>
    <w:rsid w:val="00E53477"/>
    <w:rsid w:val="00E5397A"/>
    <w:rsid w:val="00E54DF9"/>
    <w:rsid w:val="00E55702"/>
    <w:rsid w:val="00E5627A"/>
    <w:rsid w:val="00E566A0"/>
    <w:rsid w:val="00E56E44"/>
    <w:rsid w:val="00E606F5"/>
    <w:rsid w:val="00E60831"/>
    <w:rsid w:val="00E6167F"/>
    <w:rsid w:val="00E61AF6"/>
    <w:rsid w:val="00E62F1B"/>
    <w:rsid w:val="00E63017"/>
    <w:rsid w:val="00E632AB"/>
    <w:rsid w:val="00E63949"/>
    <w:rsid w:val="00E639EE"/>
    <w:rsid w:val="00E65979"/>
    <w:rsid w:val="00E668F1"/>
    <w:rsid w:val="00E67109"/>
    <w:rsid w:val="00E70053"/>
    <w:rsid w:val="00E706EC"/>
    <w:rsid w:val="00E71B18"/>
    <w:rsid w:val="00E72E63"/>
    <w:rsid w:val="00E74090"/>
    <w:rsid w:val="00E74DA5"/>
    <w:rsid w:val="00E75D13"/>
    <w:rsid w:val="00E761DD"/>
    <w:rsid w:val="00E77AEA"/>
    <w:rsid w:val="00E80607"/>
    <w:rsid w:val="00E80657"/>
    <w:rsid w:val="00E8087E"/>
    <w:rsid w:val="00E835D9"/>
    <w:rsid w:val="00E843FF"/>
    <w:rsid w:val="00E8489E"/>
    <w:rsid w:val="00E851CB"/>
    <w:rsid w:val="00E8778D"/>
    <w:rsid w:val="00E8797F"/>
    <w:rsid w:val="00E9168F"/>
    <w:rsid w:val="00E933CE"/>
    <w:rsid w:val="00E93448"/>
    <w:rsid w:val="00E93C61"/>
    <w:rsid w:val="00E94519"/>
    <w:rsid w:val="00E94B33"/>
    <w:rsid w:val="00E95584"/>
    <w:rsid w:val="00E9651F"/>
    <w:rsid w:val="00E96E38"/>
    <w:rsid w:val="00E974B4"/>
    <w:rsid w:val="00E97682"/>
    <w:rsid w:val="00E97D0A"/>
    <w:rsid w:val="00EA2772"/>
    <w:rsid w:val="00EA385D"/>
    <w:rsid w:val="00EA4287"/>
    <w:rsid w:val="00EA46C3"/>
    <w:rsid w:val="00EA5224"/>
    <w:rsid w:val="00EB1334"/>
    <w:rsid w:val="00EB1500"/>
    <w:rsid w:val="00EB1D7A"/>
    <w:rsid w:val="00EB3245"/>
    <w:rsid w:val="00EB3A1E"/>
    <w:rsid w:val="00EB3C71"/>
    <w:rsid w:val="00EB3D2A"/>
    <w:rsid w:val="00EB635C"/>
    <w:rsid w:val="00EB65AB"/>
    <w:rsid w:val="00EC01D5"/>
    <w:rsid w:val="00EC0F11"/>
    <w:rsid w:val="00EC3118"/>
    <w:rsid w:val="00EC3934"/>
    <w:rsid w:val="00EC4BA7"/>
    <w:rsid w:val="00EC5927"/>
    <w:rsid w:val="00EC6517"/>
    <w:rsid w:val="00ED0577"/>
    <w:rsid w:val="00ED0C12"/>
    <w:rsid w:val="00ED1C9F"/>
    <w:rsid w:val="00ED3297"/>
    <w:rsid w:val="00ED37B9"/>
    <w:rsid w:val="00ED4D6B"/>
    <w:rsid w:val="00ED4F87"/>
    <w:rsid w:val="00ED4FAF"/>
    <w:rsid w:val="00ED6BBB"/>
    <w:rsid w:val="00ED6E07"/>
    <w:rsid w:val="00ED78F9"/>
    <w:rsid w:val="00EE1B82"/>
    <w:rsid w:val="00EE2AF8"/>
    <w:rsid w:val="00EE2F04"/>
    <w:rsid w:val="00EE373B"/>
    <w:rsid w:val="00EE3A55"/>
    <w:rsid w:val="00EE4382"/>
    <w:rsid w:val="00EE4D83"/>
    <w:rsid w:val="00EE4DAB"/>
    <w:rsid w:val="00EE59B3"/>
    <w:rsid w:val="00EE5A71"/>
    <w:rsid w:val="00EE60D6"/>
    <w:rsid w:val="00EE72D8"/>
    <w:rsid w:val="00EE7D8C"/>
    <w:rsid w:val="00EF1B54"/>
    <w:rsid w:val="00EF1D16"/>
    <w:rsid w:val="00EF1E79"/>
    <w:rsid w:val="00EF2B7E"/>
    <w:rsid w:val="00EF2EEB"/>
    <w:rsid w:val="00EF3C2F"/>
    <w:rsid w:val="00EF3CE1"/>
    <w:rsid w:val="00EF5EF3"/>
    <w:rsid w:val="00EF693C"/>
    <w:rsid w:val="00EF72EA"/>
    <w:rsid w:val="00EF7D66"/>
    <w:rsid w:val="00F009A7"/>
    <w:rsid w:val="00F02658"/>
    <w:rsid w:val="00F02EE3"/>
    <w:rsid w:val="00F03B6C"/>
    <w:rsid w:val="00F03C47"/>
    <w:rsid w:val="00F03CB8"/>
    <w:rsid w:val="00F03E8A"/>
    <w:rsid w:val="00F0484B"/>
    <w:rsid w:val="00F0550B"/>
    <w:rsid w:val="00F06721"/>
    <w:rsid w:val="00F06984"/>
    <w:rsid w:val="00F06D6F"/>
    <w:rsid w:val="00F10BA5"/>
    <w:rsid w:val="00F117FC"/>
    <w:rsid w:val="00F1209B"/>
    <w:rsid w:val="00F120FD"/>
    <w:rsid w:val="00F12223"/>
    <w:rsid w:val="00F12AAC"/>
    <w:rsid w:val="00F13811"/>
    <w:rsid w:val="00F148B4"/>
    <w:rsid w:val="00F1521A"/>
    <w:rsid w:val="00F1663D"/>
    <w:rsid w:val="00F16CAD"/>
    <w:rsid w:val="00F1737B"/>
    <w:rsid w:val="00F17E67"/>
    <w:rsid w:val="00F20260"/>
    <w:rsid w:val="00F21175"/>
    <w:rsid w:val="00F21386"/>
    <w:rsid w:val="00F21AC3"/>
    <w:rsid w:val="00F21CA4"/>
    <w:rsid w:val="00F23568"/>
    <w:rsid w:val="00F23E55"/>
    <w:rsid w:val="00F23F73"/>
    <w:rsid w:val="00F240BC"/>
    <w:rsid w:val="00F24FC9"/>
    <w:rsid w:val="00F25199"/>
    <w:rsid w:val="00F27780"/>
    <w:rsid w:val="00F30B44"/>
    <w:rsid w:val="00F3173F"/>
    <w:rsid w:val="00F31CEC"/>
    <w:rsid w:val="00F32EED"/>
    <w:rsid w:val="00F331E6"/>
    <w:rsid w:val="00F336CD"/>
    <w:rsid w:val="00F346CB"/>
    <w:rsid w:val="00F346CF"/>
    <w:rsid w:val="00F3517D"/>
    <w:rsid w:val="00F3603B"/>
    <w:rsid w:val="00F36B56"/>
    <w:rsid w:val="00F401CC"/>
    <w:rsid w:val="00F40958"/>
    <w:rsid w:val="00F40CA1"/>
    <w:rsid w:val="00F41C0B"/>
    <w:rsid w:val="00F439F5"/>
    <w:rsid w:val="00F442AD"/>
    <w:rsid w:val="00F45A23"/>
    <w:rsid w:val="00F472EE"/>
    <w:rsid w:val="00F47D9F"/>
    <w:rsid w:val="00F5011C"/>
    <w:rsid w:val="00F50C0C"/>
    <w:rsid w:val="00F51A26"/>
    <w:rsid w:val="00F51ED6"/>
    <w:rsid w:val="00F527D5"/>
    <w:rsid w:val="00F541EE"/>
    <w:rsid w:val="00F54868"/>
    <w:rsid w:val="00F561FC"/>
    <w:rsid w:val="00F64627"/>
    <w:rsid w:val="00F64894"/>
    <w:rsid w:val="00F65698"/>
    <w:rsid w:val="00F65D6B"/>
    <w:rsid w:val="00F66EA3"/>
    <w:rsid w:val="00F67BA1"/>
    <w:rsid w:val="00F7009E"/>
    <w:rsid w:val="00F70454"/>
    <w:rsid w:val="00F70504"/>
    <w:rsid w:val="00F74865"/>
    <w:rsid w:val="00F76947"/>
    <w:rsid w:val="00F77059"/>
    <w:rsid w:val="00F77351"/>
    <w:rsid w:val="00F80369"/>
    <w:rsid w:val="00F80C6A"/>
    <w:rsid w:val="00F80EB9"/>
    <w:rsid w:val="00F8208D"/>
    <w:rsid w:val="00F82A84"/>
    <w:rsid w:val="00F830C3"/>
    <w:rsid w:val="00F839C5"/>
    <w:rsid w:val="00F84554"/>
    <w:rsid w:val="00F848B8"/>
    <w:rsid w:val="00F853F7"/>
    <w:rsid w:val="00F85C27"/>
    <w:rsid w:val="00F86322"/>
    <w:rsid w:val="00F91311"/>
    <w:rsid w:val="00F91A4D"/>
    <w:rsid w:val="00F92314"/>
    <w:rsid w:val="00F9296F"/>
    <w:rsid w:val="00F931A0"/>
    <w:rsid w:val="00F9351A"/>
    <w:rsid w:val="00F95BA3"/>
    <w:rsid w:val="00F9643A"/>
    <w:rsid w:val="00F96BB5"/>
    <w:rsid w:val="00FA0870"/>
    <w:rsid w:val="00FA142F"/>
    <w:rsid w:val="00FA19D8"/>
    <w:rsid w:val="00FA2FFA"/>
    <w:rsid w:val="00FA3428"/>
    <w:rsid w:val="00FA3458"/>
    <w:rsid w:val="00FA5828"/>
    <w:rsid w:val="00FA5D2A"/>
    <w:rsid w:val="00FA6FDA"/>
    <w:rsid w:val="00FA74D9"/>
    <w:rsid w:val="00FB292C"/>
    <w:rsid w:val="00FB44A5"/>
    <w:rsid w:val="00FB4AFE"/>
    <w:rsid w:val="00FB4CBF"/>
    <w:rsid w:val="00FB5D37"/>
    <w:rsid w:val="00FB7459"/>
    <w:rsid w:val="00FC1E9A"/>
    <w:rsid w:val="00FC281E"/>
    <w:rsid w:val="00FC2FA6"/>
    <w:rsid w:val="00FC36AC"/>
    <w:rsid w:val="00FC3BCE"/>
    <w:rsid w:val="00FC3E81"/>
    <w:rsid w:val="00FC48F2"/>
    <w:rsid w:val="00FC50F6"/>
    <w:rsid w:val="00FC653D"/>
    <w:rsid w:val="00FC688C"/>
    <w:rsid w:val="00FC6A29"/>
    <w:rsid w:val="00FD0D79"/>
    <w:rsid w:val="00FD0DD1"/>
    <w:rsid w:val="00FD1141"/>
    <w:rsid w:val="00FD308F"/>
    <w:rsid w:val="00FD4031"/>
    <w:rsid w:val="00FD5C9E"/>
    <w:rsid w:val="00FD6827"/>
    <w:rsid w:val="00FD78F9"/>
    <w:rsid w:val="00FE0005"/>
    <w:rsid w:val="00FE0901"/>
    <w:rsid w:val="00FE0A6D"/>
    <w:rsid w:val="00FE0B04"/>
    <w:rsid w:val="00FE12F2"/>
    <w:rsid w:val="00FE22CC"/>
    <w:rsid w:val="00FE23AD"/>
    <w:rsid w:val="00FE3F04"/>
    <w:rsid w:val="00FE4982"/>
    <w:rsid w:val="00FE4C3E"/>
    <w:rsid w:val="00FE5320"/>
    <w:rsid w:val="00FE5509"/>
    <w:rsid w:val="00FE6D2B"/>
    <w:rsid w:val="00FE6E47"/>
    <w:rsid w:val="00FF0A8E"/>
    <w:rsid w:val="00FF1A15"/>
    <w:rsid w:val="00FF2A13"/>
    <w:rsid w:val="00FF799D"/>
    <w:rsid w:val="404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66C9B"/>
  <w15:docId w15:val="{306FF9FD-3A16-429B-B23D-4A01083A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sz w:val="24"/>
    </w:rPr>
  </w:style>
  <w:style w:type="paragraph" w:styleId="a4">
    <w:name w:val="annotation text"/>
    <w:basedOn w:val="a"/>
    <w:uiPriority w:val="99"/>
    <w:semiHidden/>
    <w:unhideWhenUsed/>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rPr>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styleId="a9">
    <w:name w:val="annotation reference"/>
    <w:basedOn w:val="a0"/>
    <w:uiPriority w:val="99"/>
    <w:semiHidden/>
    <w:unhideWhenUsed/>
    <w:rPr>
      <w:sz w:val="21"/>
      <w:szCs w:val="21"/>
    </w:rPr>
  </w:style>
  <w:style w:type="paragraph" w:styleId="aa">
    <w:name w:val="header"/>
    <w:basedOn w:val="a"/>
    <w:link w:val="ab"/>
    <w:uiPriority w:val="99"/>
    <w:unhideWhenUsed/>
    <w:rsid w:val="00212EC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212E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10</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2694</cp:revision>
  <cp:lastPrinted>2022-10-18T01:08:00Z</cp:lastPrinted>
  <dcterms:created xsi:type="dcterms:W3CDTF">2021-05-06T04:05:00Z</dcterms:created>
  <dcterms:modified xsi:type="dcterms:W3CDTF">2022-11-16T02:26:00Z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EE169E206852449BBB703650C4B8BA93</vt:lpwstr>
  </property>
</Properties>
</file>